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footer3.xml" ContentType="application/vnd.openxmlformats-officedocument.wordprocessingml.footer+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rFonts w:ascii="ＭＳ 明朝" w:hAnsi="ＭＳ 明朝"/>
        </w:rPr>
      </w:pPr>
      <w:r>
        <w:rPr/>
        <w:t>様式第</w:t>
      </w:r>
      <w:r>
        <w:rPr>
          <w:rFonts w:ascii="ＭＳ 明朝" w:hAnsi="ＭＳ 明朝"/>
        </w:rPr>
        <w:t>1</w:t>
      </w:r>
      <w:r>
        <w:rPr/>
        <w:t>号</w:t>
      </w:r>
      <w:r>
        <w:rPr>
          <w:rFonts w:ascii="ＭＳ 明朝" w:hAnsi="ＭＳ 明朝"/>
        </w:rPr>
        <w:t>(</w:t>
      </w:r>
      <w:r>
        <w:rPr/>
        <w:t>第</w:t>
      </w:r>
      <w:r>
        <w:rPr>
          <w:rFonts w:ascii="ＭＳ 明朝" w:hAnsi="ＭＳ 明朝"/>
        </w:rPr>
        <w:t>5</w:t>
      </w:r>
      <w:r>
        <w:rPr/>
        <w:t>条関係</w:t>
      </w:r>
      <w:r>
        <w:rPr>
          <w:rFonts w:ascii="ＭＳ 明朝" w:hAnsi="ＭＳ 明朝"/>
        </w:rPr>
        <w:t>)</w:t>
      </w:r>
    </w:p>
    <w:p>
      <w:pPr>
        <w:pStyle w:val="Normal"/>
        <w:bidi w:val="0"/>
        <w:ind w:left="0" w:right="0" w:hanging="0"/>
        <w:rPr>
          <w:rFonts w:ascii="ＭＳ 明朝" w:hAnsi="ＭＳ 明朝"/>
        </w:rPr>
      </w:pPr>
      <w:r>
        <w:rPr>
          <w:rFonts w:ascii="ＭＳ 明朝" w:hAnsi="ＭＳ 明朝"/>
        </w:rPr>
      </w:r>
    </w:p>
    <w:p>
      <w:pPr>
        <w:pStyle w:val="Normal"/>
        <w:bidi w:val="0"/>
        <w:ind w:left="0" w:right="0" w:hanging="0"/>
        <w:jc w:val="center"/>
        <w:rPr/>
      </w:pPr>
      <w:r>
        <w:rPr/>
        <w:t>智頭町木造住宅耐震診断申請書</w:t>
      </w:r>
    </w:p>
    <w:p>
      <w:pPr>
        <w:pStyle w:val="Normal"/>
        <w:bidi w:val="0"/>
        <w:ind w:left="0" w:right="0" w:hanging="0"/>
        <w:jc w:val="center"/>
        <w:rPr/>
      </w:pPr>
      <w:r>
        <w:rPr/>
        <w:t xml:space="preserve">      </w:t>
      </w:r>
    </w:p>
    <w:p>
      <w:pPr>
        <w:pStyle w:val="Normal"/>
        <w:bidi w:val="0"/>
        <w:ind w:left="0" w:right="0" w:hanging="0"/>
        <w:rPr/>
      </w:pPr>
      <w:r>
        <w:rPr/>
      </w:r>
    </w:p>
    <w:p>
      <w:pPr>
        <w:pStyle w:val="Normal"/>
        <w:bidi w:val="0"/>
        <w:ind w:left="0" w:right="0" w:hanging="0"/>
        <w:jc w:val="right"/>
        <w:rPr/>
      </w:pPr>
      <w:r>
        <w:rPr/>
        <w:t>令和　　年　　月　　日　　</w:t>
      </w:r>
    </w:p>
    <w:p>
      <w:pPr>
        <w:pStyle w:val="Normal"/>
        <w:bidi w:val="0"/>
        <w:ind w:left="0" w:right="0" w:hanging="0"/>
        <w:rPr/>
      </w:pPr>
      <w:r>
        <w:rPr/>
      </w:r>
    </w:p>
    <w:p>
      <w:pPr>
        <w:pStyle w:val="Normal"/>
        <w:bidi w:val="0"/>
        <w:ind w:left="0" w:right="0" w:hanging="0"/>
        <w:rPr/>
      </w:pPr>
      <w:r>
        <w:rPr/>
        <w:t>　　智頭町長　金兒　英夫</w:t>
      </w:r>
      <w:r>
        <w:rPr>
          <w:rFonts w:ascii="ＭＳ 明朝" w:hAnsi="ＭＳ 明朝"/>
        </w:rPr>
        <w:t xml:space="preserve"> </w:t>
      </w:r>
      <w:r>
        <w:rPr/>
        <w:t>様</w:t>
      </w:r>
    </w:p>
    <w:p>
      <w:pPr>
        <w:pStyle w:val="Normal"/>
        <w:bidi w:val="0"/>
        <w:ind w:left="0" w:right="0" w:hanging="0"/>
        <w:rPr/>
      </w:pPr>
      <w:r>
        <w:rPr/>
        <w:t xml:space="preserve">                   </w:t>
      </w:r>
    </w:p>
    <w:p>
      <w:pPr>
        <w:pStyle w:val="Normal"/>
        <w:bidi w:val="0"/>
        <w:ind w:left="0" w:right="0" w:hanging="0"/>
        <w:rPr/>
      </w:pPr>
      <w:r>
        <mc:AlternateContent>
          <mc:Choice Requires="wps">
            <w:drawing>
              <wp:anchor behindDoc="0" distT="0" distB="0" distL="0" distR="0" simplePos="0" locked="0" layoutInCell="1" allowOverlap="1" relativeHeight="2">
                <wp:simplePos x="0" y="0"/>
                <wp:positionH relativeFrom="column">
                  <wp:posOffset>5123815</wp:posOffset>
                </wp:positionH>
                <wp:positionV relativeFrom="paragraph">
                  <wp:posOffset>99060</wp:posOffset>
                </wp:positionV>
                <wp:extent cx="152400" cy="214630"/>
                <wp:effectExtent l="3175" t="3175" r="3810" b="3810"/>
                <wp:wrapNone/>
                <wp:docPr id="1" name="シェイプ1"/>
                <a:graphic xmlns:a="http://schemas.openxmlformats.org/drawingml/2006/main">
                  <a:graphicData uri="http://schemas.microsoft.com/office/word/2010/wordprocessingShape">
                    <wps:wsp>
                      <wps:cNvSpPr/>
                      <wps:spPr>
                        <a:xfrm>
                          <a:off x="0" y="0"/>
                          <a:ext cx="152280" cy="214560"/>
                        </a:xfrm>
                        <a:prstGeom prst="ellipse">
                          <a:avLst/>
                        </a:prstGeom>
                        <a:noFill/>
                        <a:ln w="6480">
                          <a:solidFill>
                            <a:srgbClr val="000000"/>
                          </a:solidFill>
                          <a:round/>
                        </a:ln>
                      </wps:spPr>
                      <wps:style>
                        <a:lnRef idx="0"/>
                        <a:fillRef idx="0"/>
                        <a:effectRef idx="0"/>
                        <a:fontRef idx="minor"/>
                      </wps:style>
                      <wps:bodyPr/>
                    </wps:wsp>
                  </a:graphicData>
                </a:graphic>
              </wp:anchor>
            </w:drawing>
          </mc:Choice>
          <mc:Fallback>
            <w:pict>
              <v:oval id="shape_0" ID="シェイプ1" stroked="t" o:allowincell="f" style="position:absolute;margin-left:403.45pt;margin-top:7.8pt;width:11.95pt;height:16.85pt;mso-wrap-style:none;v-text-anchor:middle">
                <v:textbox>
                  <w:txbxContent>
                    <w:p>
                      <w:pPr>
                        <w:overflowPunct w:val="false"/>
                        <w:bidi w:val="0"/>
                        <w:jc w:val="left"/>
                        <w:rPr/>
                      </w:pPr>
                      <w:r>
                        <w:rPr>
                          <w:sz w:val="24"/>
                          <w:szCs w:val="24"/>
                          <w:rFonts w:ascii="Liberation Serif" w:hAnsi="Liberation Serif" w:eastAsia="游明朝" w:cs="Arial"/>
                          <w:lang w:bidi="hi-IN"/>
                        </w:rPr>
                      </w:r>
                    </w:p>
                  </w:txbxContent>
                </v:textbox>
                <v:fill o:detectmouseclick="t" on="false"/>
                <v:stroke color="black" weight="6480" joinstyle="round" endcap="flat"/>
                <w10:wrap type="none"/>
              </v:oval>
            </w:pict>
          </mc:Fallback>
        </mc:AlternateContent>
      </w:r>
      <w:r>
        <w:rPr/>
        <w:t xml:space="preserve">                                     </w:t>
      </w:r>
      <w:r>
        <w:rPr/>
        <w:t xml:space="preserve">申請者　住所　八頭郡智頭町大字　　　　　　　　  </w:t>
      </w:r>
    </w:p>
    <w:p>
      <w:pPr>
        <w:pStyle w:val="Normal"/>
        <w:bidi w:val="0"/>
        <w:ind w:left="0" w:right="0" w:hanging="0"/>
        <w:rPr/>
      </w:pPr>
      <w:r>
        <w:rPr/>
        <w:t xml:space="preserve">                                             </w:t>
      </w:r>
      <w:r>
        <w:rPr/>
        <w:t>氏名                            印　</w:t>
      </w:r>
    </w:p>
    <w:p>
      <w:pPr>
        <w:pStyle w:val="Normal"/>
        <w:bidi w:val="0"/>
        <w:ind w:left="0" w:right="0" w:hanging="0"/>
        <w:rPr/>
      </w:pPr>
      <w:r>
        <w:rPr/>
      </w:r>
    </w:p>
    <w:p>
      <w:pPr>
        <w:pStyle w:val="Normal"/>
        <w:bidi w:val="0"/>
        <w:ind w:left="0" w:right="0" w:hanging="0"/>
        <w:rPr/>
      </w:pPr>
      <w:r>
        <w:rPr/>
      </w:r>
    </w:p>
    <w:p>
      <w:pPr>
        <w:pStyle w:val="Normal"/>
        <w:bidi w:val="0"/>
        <w:ind w:left="0" w:right="0" w:hanging="0"/>
        <w:rPr/>
      </w:pPr>
      <w:r>
        <w:rPr/>
        <w:t>　次のとおり耐震診断を申請したいので、智頭町木造住宅耐震診断事業実施要綱第</w:t>
      </w:r>
      <w:r>
        <w:rPr>
          <w:rFonts w:ascii="ＭＳ 明朝" w:hAnsi="ＭＳ 明朝"/>
        </w:rPr>
        <w:t>5</w:t>
      </w:r>
      <w:r>
        <w:rPr/>
        <w:t>条の規定により申請します。</w:t>
      </w:r>
    </w:p>
    <w:p>
      <w:pPr>
        <w:pStyle w:val="Normal"/>
        <w:bidi w:val="0"/>
        <w:ind w:left="0" w:right="0" w:hanging="0"/>
        <w:rPr/>
      </w:pPr>
      <w:r>
        <w:rPr/>
        <w:t>　なお、この申請書及び添付書類に記載の事項は、事実に相違ありません。</w:t>
      </w:r>
    </w:p>
    <w:p>
      <w:pPr>
        <w:pStyle w:val="Normal"/>
        <w:bidi w:val="0"/>
        <w:ind w:left="0" w:right="0" w:hanging="0"/>
        <w:rPr/>
      </w:pPr>
      <w:r>
        <w:rPr/>
      </w:r>
    </w:p>
    <w:p>
      <w:pPr>
        <w:pStyle w:val="Normal"/>
        <w:bidi w:val="0"/>
        <w:ind w:left="0" w:right="0" w:hanging="0"/>
        <w:jc w:val="center"/>
        <w:rPr/>
      </w:pPr>
      <w:r>
        <w:rPr/>
        <w:t>記</w:t>
      </w:r>
    </w:p>
    <w:p>
      <w:pPr>
        <w:pStyle w:val="Normal"/>
        <w:bidi w:val="0"/>
        <w:ind w:left="0" w:right="0" w:hanging="0"/>
        <w:rPr/>
      </w:pPr>
      <w:r>
        <w:rPr/>
      </w:r>
    </w:p>
    <w:p>
      <w:pPr>
        <w:pStyle w:val="Normal"/>
        <w:bidi w:val="0"/>
        <w:ind w:left="0" w:right="0" w:hanging="0"/>
        <w:rPr/>
      </w:pPr>
      <w:r>
        <w:rPr>
          <w:rFonts w:ascii="ＭＳ 明朝" w:hAnsi="ＭＳ 明朝"/>
        </w:rPr>
        <w:t>1</w:t>
      </w:r>
      <w:r>
        <w:rPr/>
        <w:t>　対象建築物</w:t>
      </w:r>
    </w:p>
    <w:tbl>
      <w:tblPr>
        <w:tblW w:w="8520" w:type="dxa"/>
        <w:jc w:val="left"/>
        <w:tblInd w:w="104" w:type="dxa"/>
        <w:tblLayout w:type="fixed"/>
        <w:tblCellMar>
          <w:top w:w="0" w:type="dxa"/>
          <w:left w:w="99" w:type="dxa"/>
          <w:bottom w:w="0" w:type="dxa"/>
          <w:right w:w="99" w:type="dxa"/>
        </w:tblCellMar>
      </w:tblPr>
      <w:tblGrid>
        <w:gridCol w:w="1800"/>
        <w:gridCol w:w="6719"/>
      </w:tblGrid>
      <w:tr>
        <w:trPr>
          <w:trHeight w:val="36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建築物所在地</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智頭町大字</w:t>
            </w:r>
          </w:p>
        </w:tc>
      </w:tr>
      <w:tr>
        <w:trPr>
          <w:trHeight w:val="64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建築物所有者</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住所　智頭町大字</w:t>
            </w:r>
          </w:p>
          <w:p>
            <w:pPr>
              <w:pStyle w:val="Normal"/>
              <w:widowControl w:val="false"/>
              <w:tabs>
                <w:tab w:val="clear" w:pos="839"/>
              </w:tabs>
              <w:bidi w:val="0"/>
              <w:ind w:left="0" w:right="0" w:hanging="0"/>
              <w:rPr/>
            </w:pPr>
            <w:r>
              <w:rPr/>
              <w:t>氏名　　　　　　　　　　　　電話番号</w:t>
            </w:r>
          </w:p>
        </w:tc>
      </w:tr>
      <w:tr>
        <w:trPr>
          <w:trHeight w:val="36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建築物種別</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w:t>
            </w:r>
            <w:r>
              <w:rPr/>
              <w:t>一戸建て住宅　□併用住宅</w:t>
            </w:r>
            <w:r>
              <w:rPr>
                <w:rFonts w:ascii="ＭＳ 明朝" w:hAnsi="ＭＳ 明朝"/>
              </w:rPr>
              <w:t>(</w:t>
            </w:r>
            <w:r>
              <w:rPr/>
              <w:t>住宅部分以外の用途：　　　　　　</w:t>
            </w:r>
            <w:r>
              <w:rPr>
                <w:rFonts w:ascii="ＭＳ 明朝" w:hAnsi="ＭＳ 明朝"/>
              </w:rPr>
              <w:t>)</w:t>
            </w:r>
          </w:p>
        </w:tc>
      </w:tr>
      <w:tr>
        <w:trPr>
          <w:trHeight w:val="36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t>構造方法</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t>木造</w:t>
            </w:r>
            <w:r>
              <w:rPr>
                <w:rFonts w:ascii="ＭＳ 明朝" w:hAnsi="ＭＳ 明朝"/>
              </w:rPr>
              <w:t>(□</w:t>
            </w:r>
            <w:r>
              <w:rPr/>
              <w:t>在来軸組構法　□枠組壁構法　□伝統的工法</w:t>
            </w:r>
            <w:r>
              <w:rPr>
                <w:rFonts w:ascii="ＭＳ 明朝" w:hAnsi="ＭＳ 明朝"/>
              </w:rPr>
              <w:t>)</w:t>
            </w:r>
          </w:p>
        </w:tc>
      </w:tr>
      <w:tr>
        <w:trPr>
          <w:trHeight w:val="36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t>建築時期</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t>　　　　年　　　　月頃</w:t>
            </w:r>
          </w:p>
        </w:tc>
      </w:tr>
      <w:tr>
        <w:trPr>
          <w:trHeight w:val="36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t>延べ床面積</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t>　　　　</w:t>
            </w:r>
            <w:r>
              <w:rPr>
                <w:rFonts w:ascii="ＭＳ 明朝" w:hAnsi="ＭＳ 明朝"/>
              </w:rPr>
              <w:t>m</w:t>
            </w:r>
            <w:r>
              <w:rPr>
                <w:rFonts w:ascii="ＭＳ 明朝" w:hAnsi="ＭＳ 明朝"/>
                <w:vertAlign w:val="superscript"/>
              </w:rPr>
              <w:t>2</w:t>
            </w:r>
            <w:r>
              <w:rPr>
                <w:rFonts w:ascii="ＭＳ 明朝" w:hAnsi="ＭＳ 明朝"/>
              </w:rPr>
              <w:t>(</w:t>
            </w:r>
            <w:r>
              <w:rPr/>
              <w:t>併用住宅の場合、住宅部分の延べ床面積：　　　　</w:t>
            </w:r>
            <w:r>
              <w:rPr>
                <w:rFonts w:ascii="ＭＳ 明朝" w:hAnsi="ＭＳ 明朝"/>
              </w:rPr>
              <w:t>m</w:t>
            </w:r>
            <w:r>
              <w:rPr>
                <w:rFonts w:ascii="ＭＳ 明朝" w:hAnsi="ＭＳ 明朝"/>
                <w:vertAlign w:val="superscript"/>
              </w:rPr>
              <w:t>2</w:t>
            </w:r>
            <w:r>
              <w:rPr>
                <w:rFonts w:ascii="ＭＳ 明朝" w:hAnsi="ＭＳ 明朝"/>
              </w:rPr>
              <w:t>)</w:t>
            </w:r>
          </w:p>
        </w:tc>
      </w:tr>
      <w:tr>
        <w:trPr>
          <w:trHeight w:val="48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階数</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地上　　階　地下　　階</w:t>
            </w:r>
          </w:p>
        </w:tc>
      </w:tr>
      <w:tr>
        <w:trPr>
          <w:trHeight w:val="64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設計図書の有無</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rFonts w:ascii="ＭＳ 明朝" w:hAnsi="ＭＳ 明朝"/>
              </w:rPr>
            </w:pPr>
            <w:r>
              <w:rPr/>
              <w:t>□</w:t>
            </w:r>
            <w:r>
              <w:rPr/>
              <w:t>有</w:t>
            </w:r>
            <w:r>
              <w:rPr>
                <w:rFonts w:ascii="ＭＳ 明朝" w:hAnsi="ＭＳ 明朝"/>
              </w:rPr>
              <w:t>(</w:t>
            </w:r>
            <w:r>
              <w:rPr/>
              <w:t>確認通知書、平面図、その他</w:t>
            </w:r>
            <w:r>
              <w:rPr>
                <w:rFonts w:ascii="ＭＳ 明朝" w:hAnsi="ＭＳ 明朝"/>
              </w:rPr>
              <w:t>(</w:t>
            </w:r>
            <w:r>
              <w:rPr/>
              <w:t>　　　　　　　　　　</w:t>
            </w:r>
            <w:r>
              <w:rPr>
                <w:rFonts w:ascii="ＭＳ 明朝" w:hAnsi="ＭＳ 明朝"/>
              </w:rPr>
              <w:t>))</w:t>
            </w:r>
          </w:p>
          <w:p>
            <w:pPr>
              <w:pStyle w:val="Normal"/>
              <w:widowControl w:val="false"/>
              <w:tabs>
                <w:tab w:val="clear" w:pos="839"/>
              </w:tabs>
              <w:bidi w:val="0"/>
              <w:ind w:left="0" w:right="0" w:hanging="0"/>
              <w:rPr/>
            </w:pPr>
            <w:r>
              <w:rPr/>
              <w:t>□</w:t>
            </w:r>
            <w:r>
              <w:rPr/>
              <w:t>無</w:t>
            </w:r>
          </w:p>
        </w:tc>
      </w:tr>
      <w:tr>
        <w:trPr>
          <w:trHeight w:val="92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調査希望日</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第</w:t>
            </w:r>
            <w:r>
              <w:rPr>
                <w:rFonts w:ascii="ＭＳ 明朝" w:hAnsi="ＭＳ 明朝"/>
              </w:rPr>
              <w:t>1</w:t>
            </w:r>
            <w:r>
              <w:rPr/>
              <w:t>希望　　年　　月　　日</w:t>
            </w:r>
            <w:r>
              <w:rPr>
                <w:rFonts w:ascii="ＭＳ 明朝" w:hAnsi="ＭＳ 明朝"/>
              </w:rPr>
              <w:t>(</w:t>
            </w:r>
            <w:r>
              <w:rPr/>
              <w:t>　</w:t>
            </w:r>
            <w:r>
              <w:rPr>
                <w:rFonts w:ascii="ＭＳ 明朝" w:hAnsi="ＭＳ 明朝"/>
              </w:rPr>
              <w:t>)</w:t>
            </w:r>
            <w:r>
              <w:rPr/>
              <w:t>　午前・午後　　時</w:t>
            </w:r>
          </w:p>
          <w:p>
            <w:pPr>
              <w:pStyle w:val="Normal"/>
              <w:widowControl w:val="false"/>
              <w:tabs>
                <w:tab w:val="clear" w:pos="839"/>
              </w:tabs>
              <w:bidi w:val="0"/>
              <w:ind w:left="0" w:right="0" w:hanging="0"/>
              <w:rPr/>
            </w:pPr>
            <w:r>
              <w:rPr/>
              <w:t>第</w:t>
            </w:r>
            <w:r>
              <w:rPr>
                <w:rFonts w:ascii="ＭＳ 明朝" w:hAnsi="ＭＳ 明朝"/>
              </w:rPr>
              <w:t>2</w:t>
            </w:r>
            <w:r>
              <w:rPr/>
              <w:t>希望　　年　　月　　日</w:t>
            </w:r>
            <w:r>
              <w:rPr>
                <w:rFonts w:ascii="ＭＳ 明朝" w:hAnsi="ＭＳ 明朝"/>
              </w:rPr>
              <w:t>(</w:t>
            </w:r>
            <w:r>
              <w:rPr/>
              <w:t>　</w:t>
            </w:r>
            <w:r>
              <w:rPr>
                <w:rFonts w:ascii="ＭＳ 明朝" w:hAnsi="ＭＳ 明朝"/>
              </w:rPr>
              <w:t>)</w:t>
            </w:r>
            <w:r>
              <w:rPr/>
              <w:t>　午前・午後　　時</w:t>
            </w:r>
          </w:p>
          <w:p>
            <w:pPr>
              <w:pStyle w:val="Normal"/>
              <w:widowControl w:val="false"/>
              <w:tabs>
                <w:tab w:val="clear" w:pos="839"/>
              </w:tabs>
              <w:bidi w:val="0"/>
              <w:ind w:left="0" w:right="0" w:hanging="0"/>
              <w:rPr/>
            </w:pPr>
            <w:r>
              <w:rPr/>
              <w:t>※</w:t>
            </w:r>
            <w:r>
              <w:rPr/>
              <w:t>調査の時間は、約半日程度かかる予定です。</w:t>
            </w:r>
          </w:p>
        </w:tc>
      </w:tr>
      <w:tr>
        <w:trPr>
          <w:trHeight w:val="640"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添付書類</w:t>
            </w:r>
          </w:p>
        </w:tc>
        <w:tc>
          <w:tcPr>
            <w:tcW w:w="6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rPr/>
            </w:pPr>
            <w:r>
              <w:rPr/>
              <w:t>①</w:t>
            </w:r>
            <w:r>
              <w:rPr/>
              <w:t>付近見取図　　②建築物の建築時期が分かる書類</w:t>
            </w:r>
          </w:p>
          <w:p>
            <w:pPr>
              <w:pStyle w:val="Normal"/>
              <w:widowControl w:val="false"/>
              <w:tabs>
                <w:tab w:val="clear" w:pos="839"/>
              </w:tabs>
              <w:bidi w:val="0"/>
              <w:ind w:left="0" w:right="0" w:hanging="0"/>
              <w:rPr/>
            </w:pPr>
            <w:r>
              <w:rPr/>
              <w:t>③</w:t>
            </w:r>
            <w:r>
              <w:rPr/>
              <w:t>建築物の所有者であることがわかる書類</w:t>
            </w:r>
          </w:p>
        </w:tc>
      </w:tr>
    </w:tbl>
    <w:p>
      <w:pPr>
        <w:pStyle w:val="Normal"/>
        <w:widowControl w:val="false"/>
        <w:bidi w:val="0"/>
        <w:ind w:left="0" w:right="0" w:hanging="0"/>
        <w:rPr/>
      </w:pPr>
      <w:r>
        <w:rPr/>
        <w:t>※</w:t>
      </w:r>
      <w:r>
        <w:rPr/>
        <w:t>既に智頭町震災に強いまちづくり促進事業により耐震診断を実施した木造住宅は、事業の対象外になります。</w:t>
      </w:r>
    </w:p>
    <w:sectPr>
      <w:footerReference w:type="even" r:id="rId2"/>
      <w:footerReference w:type="default" r:id="rId3"/>
      <w:footerReference w:type="first" r:id="rId4"/>
      <w:type w:val="nextPage"/>
      <w:pgSz w:w="11906" w:h="16838"/>
      <w:pgMar w:left="1701" w:right="1701" w:gutter="0" w:header="0" w:top="1701" w:footer="284"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bidi w:val="0"/>
      <w:ind w:left="0"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TopAndBottom/>
              <wp:docPr id="2"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5"/>
                            <w:pBdr/>
                            <w:bidi w:val="0"/>
                            <w:ind w:left="0" w:right="0" w:hanging="0"/>
                            <w:rPr>
                              <w:rStyle w:val="Pagenumber"/>
                              <w:rFonts w:ascii="Century" w:hAnsi="Century" w:eastAsia="ＭＳ 明朝"/>
                              <w:lang w:val="en-US" w:eastAsia="ja-JP" w:bidi="ar-SA"/>
                            </w:rPr>
                          </w:pPr>
                          <w:r>
                            <w:rPr/>
                            <w:fldChar w:fldCharType="begin"/>
                          </w:r>
                          <w:r>
                            <w:rPr/>
                            <w:instrText xml:space="preserve"> PAGE </w:instrText>
                          </w:r>
                          <w:r>
                            <w:rPr/>
                            <w:fldChar w:fldCharType="separate"/>
                          </w:r>
                          <w:r>
                            <w:rPr/>
                            <w:t>0</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pt;mso-position-vertical-relative:text;margin-left:0pt;mso-position-horizontal:right;mso-position-horizontal-relative:margin">
              <v:fill opacity="0f"/>
              <v:textbox inset="0in,0in,0in,0in">
                <w:txbxContent>
                  <w:p>
                    <w:pPr>
                      <w:pStyle w:val="Style25"/>
                      <w:pBdr/>
                      <w:bidi w:val="0"/>
                      <w:ind w:left="0" w:right="0" w:hanging="0"/>
                      <w:rPr>
                        <w:rStyle w:val="Pagenumber"/>
                        <w:rFonts w:ascii="Century" w:hAnsi="Century" w:eastAsia="ＭＳ 明朝"/>
                        <w:lang w:val="en-US" w:eastAsia="ja-JP" w:bidi="ar-SA"/>
                      </w:rPr>
                    </w:pPr>
                    <w:r>
                      <w:rPr/>
                      <w:fldChar w:fldCharType="begin"/>
                    </w:r>
                    <w:r>
                      <w:rPr/>
                      <w:instrText xml:space="preserve"> PAGE </w:instrText>
                    </w:r>
                    <w:r>
                      <w:rPr/>
                      <w:fldChar w:fldCharType="separate"/>
                    </w:r>
                    <w:r>
                      <w:rPr/>
                      <w:t>0</w:t>
                    </w:r>
                    <w:r>
                      <w:rP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bidi w:val="0"/>
      <w:rPr/>
    </w:pPr>
    <w:r>
      <w:rPr/>
    </w:r>
  </w:p>
</w:ftr>
</file>

<file path=word/settings.xml><?xml version="1.0" encoding="utf-8"?>
<w:settings xmlns:w="http://schemas.openxmlformats.org/wordprocessingml/2006/main">
  <w:zoom w:percent="100"/>
  <w:defaultTabStop w:val="83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Style14">
    <w:name w:val="フッター (文字)"/>
    <w:basedOn w:val="DefaultParagraphFont"/>
    <w:qFormat/>
    <w:rPr>
      <w:rFonts w:ascii="ＭＳ 明朝" w:hAnsi="ＭＳ 明朝" w:eastAsia="Times New Roman"/>
      <w:szCs w:val="24"/>
    </w:rPr>
  </w:style>
  <w:style w:type="character" w:styleId="Pagenumber">
    <w:name w:val="page number"/>
    <w:basedOn w:val="DefaultParagraphFont"/>
    <w:qFormat/>
    <w:rPr>
      <w:rFonts w:ascii="Times New Roman" w:hAnsi="Times New Roman" w:eastAsia="Times New Roman"/>
      <w:sz w:val="24"/>
      <w:szCs w:val="24"/>
    </w:rPr>
  </w:style>
  <w:style w:type="character" w:styleId="Style15">
    <w:name w:val="本文インデント (文字)"/>
    <w:basedOn w:val="DefaultParagraphFont"/>
    <w:qFormat/>
    <w:rPr>
      <w:rFonts w:ascii="ＭＳ 明朝" w:hAnsi="ＭＳ 明朝" w:eastAsia="Times New Roman"/>
      <w:szCs w:val="24"/>
    </w:rPr>
  </w:style>
  <w:style w:type="character" w:styleId="Style16">
    <w:name w:val="記 (文字)"/>
    <w:basedOn w:val="DefaultParagraphFont"/>
    <w:qFormat/>
    <w:rPr>
      <w:rFonts w:ascii="ＭＳ 明朝" w:hAnsi="ＭＳ 明朝" w:eastAsia="Times New Roman"/>
      <w:szCs w:val="24"/>
    </w:rPr>
  </w:style>
  <w:style w:type="character" w:styleId="Style17">
    <w:name w:val="結語 (文字)"/>
    <w:basedOn w:val="DefaultParagraphFont"/>
    <w:qFormat/>
    <w:rPr>
      <w:rFonts w:ascii="ＭＳ 明朝" w:hAnsi="ＭＳ 明朝" w:eastAsia="Times New Roman"/>
      <w:szCs w:val="24"/>
    </w:rPr>
  </w:style>
  <w:style w:type="character" w:styleId="Style18">
    <w:name w:val="ヘッダー (文字)"/>
    <w:basedOn w:val="DefaultParagraphFont"/>
    <w:qFormat/>
    <w:rPr>
      <w:rFonts w:ascii="ＭＳ 明朝" w:hAnsi="ＭＳ 明朝" w:eastAsia="Times New Roman"/>
      <w:szCs w:val="24"/>
    </w:rPr>
  </w:style>
  <w:style w:type="character" w:styleId="O">
    <w:name w:val="‚«o‚µ (•¶Žš)"/>
    <w:basedOn w:val="DefaultParagraphFont"/>
    <w:qFormat/>
    <w:rPr>
      <w:rFonts w:ascii="Arial" w:hAnsi="Arial" w:eastAsia="ＭＳ ゴシック"/>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0"/>
      <w:szCs w:val="20"/>
      <w:lang w:val="en-US" w:eastAsia="ja-JP" w:bidi="ar-SA"/>
    </w:rPr>
  </w:style>
  <w:style w:type="paragraph" w:styleId="Style24">
    <w:name w:val="ヘッダーとフッター"/>
    <w:basedOn w:val="Normal"/>
    <w:qFormat/>
    <w:pPr/>
    <w:rPr/>
  </w:style>
  <w:style w:type="paragraph" w:styleId="Style25">
    <w:name w:val="Footer"/>
    <w:basedOn w:val="Normal"/>
    <w:pPr>
      <w:tabs>
        <w:tab w:val="clear" w:pos="839"/>
        <w:tab w:val="center" w:pos="4252" w:leader="none"/>
        <w:tab w:val="right" w:pos="8504" w:leader="none"/>
      </w:tabs>
    </w:pPr>
    <w:rPr/>
  </w:style>
  <w:style w:type="paragraph" w:styleId="Style26">
    <w:name w:val="Body Text Indent"/>
    <w:basedOn w:val="Normal"/>
    <w:pPr>
      <w:spacing w:lineRule="atLeast" w:line="210"/>
      <w:ind w:left="420" w:hanging="210"/>
      <w:jc w:val="left"/>
    </w:pPr>
    <w:rPr/>
  </w:style>
  <w:style w:type="paragraph" w:styleId="NoteHeading">
    <w:name w:val="Note Heading"/>
    <w:basedOn w:val="Normal"/>
    <w:next w:val="Normal"/>
    <w:qFormat/>
    <w:pPr>
      <w:jc w:val="center"/>
    </w:pPr>
    <w:rPr/>
  </w:style>
  <w:style w:type="paragraph" w:styleId="Closing">
    <w:name w:val="Closing"/>
    <w:basedOn w:val="Normal"/>
    <w:next w:val="Normal"/>
    <w:qFormat/>
    <w:pPr>
      <w:jc w:val="right"/>
    </w:pPr>
    <w:rPr/>
  </w:style>
  <w:style w:type="paragraph" w:styleId="Style27">
    <w:name w:val="Header"/>
    <w:basedOn w:val="Normal"/>
    <w:pPr>
      <w:tabs>
        <w:tab w:val="clear" w:pos="839"/>
        <w:tab w:val="center" w:pos="4252" w:leader="none"/>
        <w:tab w:val="right" w:pos="8504" w:leader="none"/>
      </w:tabs>
    </w:pPr>
    <w:rPr/>
  </w:style>
  <w:style w:type="paragraph" w:styleId="BalloonText">
    <w:name w:val="Balloon Text"/>
    <w:basedOn w:val="Normal"/>
    <w:qFormat/>
    <w:pPr/>
    <w:rPr>
      <w:rFonts w:ascii="Arial" w:hAnsi="Arial" w:eastAsia="ＭＳ ゴシック"/>
      <w:sz w:val="18"/>
      <w:szCs w:val="18"/>
    </w:rPr>
  </w:style>
  <w:style w:type="paragraph" w:styleId="Style28">
    <w:name w:val="枠の内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LibreOffice/7.5.5.2$Windows_X86_64 LibreOffice_project/ca8fe7424262805f223b9a2334bc7181abbcbf5e</Application>
  <AppVersion>15.0000</AppVersion>
  <Pages>1</Pages>
  <Words>450</Words>
  <Characters>456</Characters>
  <CharactersWithSpaces>695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2018-06-29T16:00:00Z</dcterms:created>
  <dc:creator>(株)ぎょうせい</dc:creator>
  <dc:description/>
  <dc:language>ja-JP</dc:language>
  <cp:lastModifiedBy/>
  <cp:lastPrinted>2024-11-27T08:37:00Z</cp:lastPrinted>
  <dcterms:modified xsi:type="dcterms:W3CDTF">2025-05-14T14:01:30Z</dcterms:modified>
  <cp:revision>7</cp:revision>
  <dc:subject/>
  <dc:title>様式第1号(第5条関係)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西村麻美</vt:lpwstr>
  </property>
</Properties>
</file>