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BF" w:rsidRDefault="005A23BF" w:rsidP="005A23BF">
      <w:pPr>
        <w:jc w:val="right"/>
        <w:rPr>
          <w:rFonts w:ascii="ＭＳ 明朝" w:eastAsia="ＭＳ 明朝" w:hAnsi="ＭＳ 明朝" w:cs="ＭＳ 明朝"/>
          <w:sz w:val="22"/>
        </w:rPr>
      </w:pPr>
      <w:r>
        <w:rPr>
          <w:rFonts w:ascii="ＭＳ 明朝" w:eastAsia="ＭＳ 明朝" w:hAnsi="ＭＳ 明朝" w:cs="ＭＳ 明朝" w:hint="eastAsia"/>
          <w:sz w:val="22"/>
        </w:rPr>
        <w:t>令和５年１０月１１日</w:t>
      </w:r>
    </w:p>
    <w:p w:rsidR="005A23BF" w:rsidRDefault="005A23BF" w:rsidP="005A23BF">
      <w:pPr>
        <w:jc w:val="right"/>
        <w:rPr>
          <w:rFonts w:ascii="ＭＳ 明朝" w:eastAsia="ＭＳ 明朝" w:hAnsi="ＭＳ 明朝" w:cs="ＭＳ 明朝"/>
          <w:sz w:val="22"/>
        </w:rPr>
      </w:pPr>
    </w:p>
    <w:p w:rsidR="005A23BF" w:rsidRDefault="005A23BF" w:rsidP="005A23BF">
      <w:pPr>
        <w:ind w:firstLineChars="100" w:firstLine="220"/>
        <w:jc w:val="left"/>
        <w:rPr>
          <w:rFonts w:ascii="ＭＳ 明朝" w:eastAsia="ＭＳ 明朝" w:hAnsi="ＭＳ 明朝" w:cs="ＭＳ 明朝"/>
          <w:sz w:val="22"/>
        </w:rPr>
      </w:pPr>
      <w:r w:rsidRPr="005A23BF">
        <w:rPr>
          <w:rFonts w:ascii="ＭＳ 明朝" w:eastAsia="ＭＳ 明朝" w:hAnsi="ＭＳ 明朝" w:cs="ＭＳ 明朝" w:hint="eastAsia"/>
          <w:sz w:val="22"/>
        </w:rPr>
        <w:t>質問者　各位</w:t>
      </w:r>
    </w:p>
    <w:p w:rsidR="005A23BF" w:rsidRDefault="005A23BF" w:rsidP="005A23BF">
      <w:pPr>
        <w:ind w:firstLineChars="100" w:firstLine="220"/>
        <w:jc w:val="left"/>
        <w:rPr>
          <w:rFonts w:ascii="ＭＳ 明朝" w:eastAsia="ＭＳ 明朝" w:hAnsi="ＭＳ 明朝" w:cs="ＭＳ 明朝"/>
          <w:sz w:val="22"/>
        </w:rPr>
      </w:pPr>
    </w:p>
    <w:p w:rsidR="005A23BF" w:rsidRDefault="005A23BF" w:rsidP="005A23BF">
      <w:pPr>
        <w:ind w:firstLineChars="100" w:firstLine="170"/>
        <w:jc w:val="right"/>
        <w:rPr>
          <w:rFonts w:ascii="ＭＳ 明朝" w:eastAsia="ＭＳ 明朝" w:hAnsi="ＭＳ 明朝" w:cs="ＭＳ 明朝"/>
          <w:sz w:val="22"/>
        </w:rPr>
      </w:pPr>
      <w:r w:rsidRPr="005A23BF">
        <w:rPr>
          <w:rFonts w:ascii="ＭＳ 明朝" w:eastAsia="ＭＳ 明朝" w:hAnsi="ＭＳ 明朝" w:cs="ＭＳ 明朝" w:hint="eastAsia"/>
          <w:w w:val="78"/>
          <w:kern w:val="0"/>
          <w:sz w:val="22"/>
          <w:fitText w:val="3960" w:id="-1168891136"/>
        </w:rPr>
        <w:t>鳥取県東部４町障がい者地域生活支援協議会事務</w:t>
      </w:r>
      <w:r w:rsidRPr="005A23BF">
        <w:rPr>
          <w:rFonts w:ascii="ＭＳ 明朝" w:eastAsia="ＭＳ 明朝" w:hAnsi="ＭＳ 明朝" w:cs="ＭＳ 明朝" w:hint="eastAsia"/>
          <w:spacing w:val="23"/>
          <w:w w:val="78"/>
          <w:kern w:val="0"/>
          <w:sz w:val="22"/>
          <w:fitText w:val="3960" w:id="-1168891136"/>
        </w:rPr>
        <w:t>局</w:t>
      </w:r>
    </w:p>
    <w:p w:rsidR="005A23BF" w:rsidRDefault="005A23BF" w:rsidP="005A23BF">
      <w:pPr>
        <w:ind w:firstLineChars="100" w:firstLine="748"/>
        <w:jc w:val="right"/>
        <w:rPr>
          <w:rFonts w:ascii="ＭＳ 明朝" w:eastAsia="ＭＳ 明朝" w:hAnsi="ＭＳ 明朝" w:cs="ＭＳ 明朝"/>
          <w:sz w:val="22"/>
        </w:rPr>
      </w:pPr>
      <w:r w:rsidRPr="005A23BF">
        <w:rPr>
          <w:rFonts w:ascii="ＭＳ 明朝" w:eastAsia="ＭＳ 明朝" w:hAnsi="ＭＳ 明朝" w:cs="ＭＳ 明朝" w:hint="eastAsia"/>
          <w:spacing w:val="264"/>
          <w:kern w:val="0"/>
          <w:sz w:val="22"/>
          <w:fitText w:val="3960" w:id="-1168891135"/>
        </w:rPr>
        <w:t>（公印省略</w:t>
      </w:r>
      <w:r w:rsidRPr="005A23BF">
        <w:rPr>
          <w:rFonts w:ascii="ＭＳ 明朝" w:eastAsia="ＭＳ 明朝" w:hAnsi="ＭＳ 明朝" w:cs="ＭＳ 明朝" w:hint="eastAsia"/>
          <w:kern w:val="0"/>
          <w:sz w:val="22"/>
          <w:fitText w:val="3960" w:id="-1168891135"/>
        </w:rPr>
        <w:t>）</w:t>
      </w:r>
    </w:p>
    <w:p w:rsidR="005A23BF" w:rsidRPr="005A23BF" w:rsidRDefault="005A23BF" w:rsidP="005A23BF">
      <w:pPr>
        <w:ind w:firstLineChars="100" w:firstLine="220"/>
        <w:jc w:val="right"/>
        <w:rPr>
          <w:rFonts w:ascii="ＭＳ 明朝" w:eastAsia="ＭＳ 明朝" w:hAnsi="ＭＳ 明朝" w:cs="ＭＳ 明朝"/>
          <w:sz w:val="22"/>
        </w:rPr>
      </w:pPr>
    </w:p>
    <w:p w:rsidR="005A23BF" w:rsidRDefault="005A23BF" w:rsidP="005A23BF">
      <w:pPr>
        <w:ind w:firstLineChars="100" w:firstLine="320"/>
        <w:jc w:val="center"/>
        <w:rPr>
          <w:rFonts w:ascii="ＭＳ 明朝" w:eastAsia="ＭＳ 明朝" w:hAnsi="ＭＳ 明朝" w:cs="ＭＳ 明朝"/>
        </w:rPr>
      </w:pPr>
      <w:r w:rsidRPr="005A23BF">
        <w:rPr>
          <w:rFonts w:ascii="ＭＳ 明朝" w:eastAsia="ＭＳ 明朝" w:hAnsi="ＭＳ 明朝" w:cs="ＭＳ 明朝" w:hint="eastAsia"/>
          <w:sz w:val="32"/>
        </w:rPr>
        <w:t>質問書への回答</w:t>
      </w:r>
    </w:p>
    <w:p w:rsidR="005A23BF" w:rsidRDefault="005A23BF" w:rsidP="005A23BF">
      <w:pPr>
        <w:ind w:firstLineChars="100" w:firstLine="210"/>
        <w:rPr>
          <w:rFonts w:ascii="ＭＳ 明朝" w:eastAsia="ＭＳ 明朝" w:hAnsi="ＭＳ 明朝" w:cs="ＭＳ 明朝"/>
        </w:rPr>
      </w:pPr>
    </w:p>
    <w:p w:rsidR="00143643" w:rsidRDefault="005A23BF" w:rsidP="005A23BF">
      <w:pPr>
        <w:ind w:firstLineChars="100" w:firstLine="220"/>
        <w:rPr>
          <w:rFonts w:ascii="ＭＳ 明朝" w:eastAsia="ＭＳ 明朝" w:hAnsi="ＭＳ 明朝" w:cs="ＭＳ 明朝"/>
          <w:sz w:val="22"/>
        </w:rPr>
      </w:pPr>
      <w:r w:rsidRPr="005A23BF">
        <w:rPr>
          <w:rFonts w:ascii="ＭＳ 明朝" w:eastAsia="ＭＳ 明朝" w:hAnsi="ＭＳ 明朝" w:cs="ＭＳ 明朝" w:hint="eastAsia"/>
          <w:sz w:val="22"/>
        </w:rPr>
        <w:t>鳥取県東部</w:t>
      </w:r>
      <w:r w:rsidRPr="005A23BF">
        <w:rPr>
          <w:rFonts w:ascii="ＭＳ 明朝" w:eastAsia="ＭＳ 明朝" w:hAnsi="ＭＳ 明朝" w:cs="ＭＳ 明朝"/>
          <w:sz w:val="22"/>
        </w:rPr>
        <w:t>4</w:t>
      </w:r>
      <w:r w:rsidRPr="005A23BF">
        <w:rPr>
          <w:rFonts w:ascii="ＭＳ 明朝" w:eastAsia="ＭＳ 明朝" w:hAnsi="ＭＳ 明朝" w:cs="ＭＳ 明朝" w:hint="eastAsia"/>
          <w:sz w:val="22"/>
        </w:rPr>
        <w:t>町基幹相談支援センター運営業務委託に係る公募型プロポーザル方式実施要綱に基づ</w:t>
      </w:r>
      <w:r>
        <w:rPr>
          <w:rFonts w:ascii="ＭＳ 明朝" w:eastAsia="ＭＳ 明朝" w:hAnsi="ＭＳ 明朝" w:cs="ＭＳ 明朝" w:hint="eastAsia"/>
          <w:sz w:val="22"/>
        </w:rPr>
        <w:t>く</w:t>
      </w:r>
      <w:r w:rsidRPr="005A23BF">
        <w:rPr>
          <w:rFonts w:ascii="ＭＳ 明朝" w:eastAsia="ＭＳ 明朝" w:hAnsi="ＭＳ 明朝" w:cs="ＭＳ 明朝" w:hint="eastAsia"/>
          <w:sz w:val="22"/>
        </w:rPr>
        <w:t>質問</w:t>
      </w:r>
      <w:r>
        <w:rPr>
          <w:rFonts w:ascii="ＭＳ 明朝" w:eastAsia="ＭＳ 明朝" w:hAnsi="ＭＳ 明朝" w:cs="ＭＳ 明朝" w:hint="eastAsia"/>
          <w:sz w:val="22"/>
        </w:rPr>
        <w:t>書に対して、下記の通り回答</w:t>
      </w:r>
      <w:r w:rsidRPr="005A23BF">
        <w:rPr>
          <w:rFonts w:ascii="ＭＳ 明朝" w:eastAsia="ＭＳ 明朝" w:hAnsi="ＭＳ 明朝" w:cs="ＭＳ 明朝" w:hint="eastAsia"/>
          <w:sz w:val="22"/>
        </w:rPr>
        <w:t>いたします。</w:t>
      </w:r>
    </w:p>
    <w:p w:rsidR="005F0541" w:rsidRDefault="00DB1A91">
      <w:pPr>
        <w:widowControl/>
        <w:jc w:val="left"/>
        <w:rPr>
          <w:rFonts w:ascii="ＭＳ 明朝" w:eastAsia="ＭＳ 明朝" w:hAnsi="ＭＳ 明朝" w:cs="ＭＳ 明朝"/>
          <w:sz w:val="22"/>
        </w:rPr>
      </w:pPr>
      <w:r>
        <w:rPr>
          <w:noProof/>
        </w:rPr>
        <mc:AlternateContent>
          <mc:Choice Requires="wps">
            <w:drawing>
              <wp:anchor distT="0" distB="0" distL="114935" distR="114935" simplePos="0" relativeHeight="251657216" behindDoc="0" locked="0" layoutInCell="0" allowOverlap="1">
                <wp:simplePos x="0" y="0"/>
                <wp:positionH relativeFrom="column">
                  <wp:posOffset>-3810</wp:posOffset>
                </wp:positionH>
                <wp:positionV relativeFrom="paragraph">
                  <wp:posOffset>330200</wp:posOffset>
                </wp:positionV>
                <wp:extent cx="5505450" cy="51625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162550"/>
                        </a:xfrm>
                        <a:prstGeom prst="rect">
                          <a:avLst/>
                        </a:prstGeom>
                        <a:solidFill>
                          <a:srgbClr val="FFFFFF"/>
                        </a:solidFill>
                        <a:ln w="9525">
                          <a:solidFill>
                            <a:srgbClr val="000000"/>
                          </a:solidFill>
                          <a:miter lim="800000"/>
                          <a:headEnd/>
                          <a:tailEnd/>
                        </a:ln>
                      </wps:spPr>
                      <wps:txbx>
                        <w:txbxContent>
                          <w:p w:rsidR="005F0541" w:rsidRPr="006E4A71" w:rsidRDefault="005F0541" w:rsidP="005F0541">
                            <w:pPr>
                              <w:spacing w:line="240" w:lineRule="exact"/>
                              <w:rPr>
                                <w:rFonts w:ascii="ＭＳ ゴシック" w:eastAsia="ＭＳ ゴシック" w:hAnsi="ＭＳ ゴシック" w:cs="ＭＳ ゴシック"/>
                                <w:sz w:val="22"/>
                              </w:rPr>
                            </w:pPr>
                            <w:r w:rsidRPr="006E4A71">
                              <w:rPr>
                                <w:rFonts w:ascii="ＭＳ ゴシック" w:eastAsia="ＭＳ ゴシック" w:hAnsi="ＭＳ ゴシック" w:cs="ＭＳ ゴシック" w:hint="eastAsia"/>
                                <w:sz w:val="22"/>
                              </w:rPr>
                              <w:t>（質問１）</w:t>
                            </w: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業務委託仕様書　８（３）設備及び備品について</w:t>
                            </w:r>
                          </w:p>
                          <w:p w:rsidR="005F0541" w:rsidRPr="006E4A71" w:rsidRDefault="005F0541" w:rsidP="005F0541">
                            <w:pPr>
                              <w:spacing w:line="240" w:lineRule="exact"/>
                              <w:ind w:left="220"/>
                              <w:rPr>
                                <w:rFonts w:ascii="ＭＳ ゴシック" w:eastAsia="ＭＳ ゴシック" w:hAnsi="ＭＳ ゴシック"/>
                                <w:sz w:val="22"/>
                              </w:rPr>
                            </w:pPr>
                            <w:r w:rsidRPr="006E4A71">
                              <w:rPr>
                                <w:rFonts w:ascii="ＭＳ ゴシック" w:eastAsia="ＭＳ ゴシック" w:hAnsi="ＭＳ ゴシック" w:hint="eastAsia"/>
                                <w:sz w:val="22"/>
                              </w:rPr>
                              <w:t>システム導入や公用車の導入費用は委託料の範囲内で準備をするという認識でよろしいでしょうか。</w:t>
                            </w:r>
                          </w:p>
                          <w:p w:rsidR="005F0541" w:rsidRPr="006E4A71" w:rsidRDefault="005F0541" w:rsidP="005F0541">
                            <w:pPr>
                              <w:spacing w:line="240" w:lineRule="exact"/>
                              <w:rPr>
                                <w:rFonts w:ascii="ＭＳ ゴシック" w:eastAsia="ＭＳ ゴシック" w:hAnsi="ＭＳ ゴシック"/>
                                <w:sz w:val="22"/>
                              </w:rPr>
                            </w:pP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（回答１）</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 xml:space="preserve">システム導入や公用車の導入費用に関しては、令和６年４月１日以降にかかる経費についてはリース料として計上しておりますが、令和６年３月３１日以前にかかる経費については受託者に負担していただくこととしております。　</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〔業務委託仕様書　４　準備期間　参照〕</w:t>
                            </w:r>
                          </w:p>
                          <w:p w:rsidR="005F0541" w:rsidRPr="00C40D90" w:rsidRDefault="005F0541" w:rsidP="005F0541">
                            <w:pPr>
                              <w:spacing w:line="240" w:lineRule="exact"/>
                              <w:ind w:firstLineChars="200" w:firstLine="442"/>
                              <w:rPr>
                                <w:rFonts w:ascii="ＭＳ 明朝" w:eastAsia="ＭＳ 明朝" w:hAnsi="ＭＳ 明朝"/>
                                <w:b/>
                                <w:sz w:val="22"/>
                              </w:rPr>
                            </w:pPr>
                            <w:r w:rsidRPr="00C40D90">
                              <w:rPr>
                                <w:rFonts w:ascii="ＭＳ 明朝" w:eastAsia="ＭＳ 明朝" w:hAnsi="ＭＳ 明朝" w:hint="eastAsia"/>
                                <w:b/>
                                <w:sz w:val="22"/>
                              </w:rPr>
                              <w:t>契約日から令和６年３月３</w:t>
                            </w:r>
                            <w:r w:rsidRPr="00C40D90">
                              <w:rPr>
                                <w:rFonts w:ascii="ＭＳ 明朝" w:eastAsia="ＭＳ 明朝" w:hAnsi="ＭＳ 明朝"/>
                                <w:b/>
                                <w:sz w:val="22"/>
                              </w:rPr>
                              <w:t>1</w:t>
                            </w:r>
                            <w:r w:rsidRPr="00C40D90">
                              <w:rPr>
                                <w:rFonts w:ascii="ＭＳ 明朝" w:eastAsia="ＭＳ 明朝" w:hAnsi="ＭＳ 明朝" w:hint="eastAsia"/>
                                <w:b/>
                                <w:sz w:val="22"/>
                              </w:rPr>
                              <w:t>日までとする。</w:t>
                            </w:r>
                          </w:p>
                          <w:p w:rsidR="005F0541" w:rsidRPr="00C40D90" w:rsidRDefault="005F0541" w:rsidP="005F0541">
                            <w:pPr>
                              <w:spacing w:line="240" w:lineRule="exact"/>
                              <w:ind w:firstLineChars="200" w:firstLine="442"/>
                              <w:rPr>
                                <w:rFonts w:ascii="ＭＳ 明朝" w:eastAsia="ＭＳ 明朝" w:hAnsi="ＭＳ 明朝"/>
                                <w:b/>
                                <w:sz w:val="22"/>
                              </w:rPr>
                            </w:pPr>
                            <w:r w:rsidRPr="00C40D90">
                              <w:rPr>
                                <w:rFonts w:ascii="ＭＳ 明朝" w:eastAsia="ＭＳ 明朝" w:hAnsi="ＭＳ 明朝" w:hint="eastAsia"/>
                                <w:b/>
                                <w:sz w:val="22"/>
                              </w:rPr>
                              <w:t>なお、この期間に要する費用は受託者の負担とする。</w:t>
                            </w:r>
                          </w:p>
                          <w:p w:rsidR="005F0541" w:rsidRDefault="005F0541" w:rsidP="005F0541">
                            <w:pPr>
                              <w:spacing w:line="240" w:lineRule="exact"/>
                              <w:ind w:firstLine="200"/>
                              <w:rPr>
                                <w:rFonts w:ascii="ＭＳ ゴシック" w:eastAsia="ＭＳ ゴシック" w:hAnsi="ＭＳ ゴシック"/>
                                <w:sz w:val="22"/>
                              </w:rPr>
                            </w:pPr>
                          </w:p>
                          <w:p w:rsidR="005F0541" w:rsidRPr="006E4A71" w:rsidRDefault="005F0541" w:rsidP="005F0541">
                            <w:pPr>
                              <w:spacing w:line="240" w:lineRule="exact"/>
                              <w:rPr>
                                <w:rFonts w:ascii="ＭＳ ゴシック" w:eastAsia="ＭＳ ゴシック" w:hAnsi="ＭＳ ゴシック"/>
                                <w:sz w:val="22"/>
                              </w:rPr>
                            </w:pPr>
                          </w:p>
                          <w:p w:rsidR="005F0541" w:rsidRPr="006E4A71" w:rsidRDefault="005F0541" w:rsidP="005F0541">
                            <w:pPr>
                              <w:spacing w:line="240" w:lineRule="exact"/>
                              <w:ind w:firstLine="200"/>
                              <w:rPr>
                                <w:rFonts w:ascii="ＭＳ ゴシック" w:eastAsia="ＭＳ ゴシック" w:hAnsi="ＭＳ ゴシック"/>
                                <w:sz w:val="22"/>
                              </w:rPr>
                            </w:pP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（質問２）</w:t>
                            </w: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業務委託仕様書　９（</w:t>
                            </w:r>
                            <w:r>
                              <w:rPr>
                                <w:rFonts w:ascii="ＭＳ ゴシック" w:eastAsia="ＭＳ ゴシック" w:hAnsi="ＭＳ ゴシック" w:hint="eastAsia"/>
                                <w:sz w:val="22"/>
                              </w:rPr>
                              <w:t>１</w:t>
                            </w:r>
                            <w:r w:rsidRPr="006E4A71">
                              <w:rPr>
                                <w:rFonts w:ascii="ＭＳ ゴシック" w:eastAsia="ＭＳ ゴシック" w:hAnsi="ＭＳ ゴシック" w:hint="eastAsia"/>
                                <w:sz w:val="22"/>
                              </w:rPr>
                              <w:t>）配置職員について</w:t>
                            </w:r>
                          </w:p>
                          <w:p w:rsidR="005F0541" w:rsidRPr="006E4A71" w:rsidRDefault="005F0541" w:rsidP="005F0541">
                            <w:pPr>
                              <w:spacing w:line="240" w:lineRule="exact"/>
                              <w:ind w:left="220"/>
                              <w:rPr>
                                <w:rFonts w:ascii="ＭＳ ゴシック" w:eastAsia="ＭＳ ゴシック" w:hAnsi="ＭＳ ゴシック"/>
                                <w:sz w:val="22"/>
                              </w:rPr>
                            </w:pPr>
                            <w:r w:rsidRPr="006E4A71">
                              <w:rPr>
                                <w:rFonts w:ascii="ＭＳ ゴシック" w:eastAsia="ＭＳ ゴシック" w:hAnsi="ＭＳ ゴシック" w:hint="eastAsia"/>
                                <w:sz w:val="22"/>
                              </w:rPr>
                              <w:t>「相談支援業務に従事する職員であり、原則専従かつ常勤であり、週５日勤務（概ね週４０時間勤務の職員）を基本とし」、とありますが、例えば、基幹相談支援の専門職が特定相談、一般相談の専門職と兼務の場合、特定相談、一般相談も含め、同時進行的に相談支援にあたった場合、委託料は負担割合で減算となりますでしょうか。</w:t>
                            </w:r>
                          </w:p>
                          <w:p w:rsidR="005F0541" w:rsidRPr="006E4A71" w:rsidRDefault="005F0541" w:rsidP="005F0541">
                            <w:pPr>
                              <w:spacing w:line="240" w:lineRule="exact"/>
                              <w:rPr>
                                <w:rFonts w:ascii="ＭＳ ゴシック" w:eastAsia="ＭＳ ゴシック" w:hAnsi="ＭＳ ゴシック" w:cs="ＭＳ ゴシック"/>
                                <w:sz w:val="22"/>
                              </w:rPr>
                            </w:pP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（回答２）</w:t>
                            </w: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 xml:space="preserve">　特定相談等と兼務の場合、従事者勤務体制一覧（及び職員の勤務状況表）に基づき、基幹相談支援センターの勤務割合を乗じた人件費を委託料としてお支払いするものとしております。</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〔業務委託仕様書　９（１）配置職員　参照〕</w:t>
                            </w:r>
                          </w:p>
                          <w:p w:rsidR="005F0541" w:rsidRPr="006E4A71" w:rsidRDefault="005F0541" w:rsidP="005F0541">
                            <w:pPr>
                              <w:spacing w:line="240" w:lineRule="exact"/>
                              <w:ind w:leftChars="200" w:left="420"/>
                              <w:rPr>
                                <w:rFonts w:ascii="ＭＳ 明朝" w:eastAsia="ＭＳ 明朝" w:hAnsi="ＭＳ 明朝"/>
                                <w:sz w:val="22"/>
                              </w:rPr>
                            </w:pPr>
                            <w:r w:rsidRPr="00C40D90">
                              <w:rPr>
                                <w:rFonts w:ascii="ＭＳ 明朝" w:eastAsia="ＭＳ 明朝" w:hAnsi="ＭＳ 明朝" w:hint="eastAsia"/>
                                <w:b/>
                                <w:sz w:val="22"/>
                              </w:rPr>
                              <w:t>専門職は、専従かつ常勤を原則とするが、兼務又は非常勤での勤務となる場合は、本来の人件費に基幹相談支援センターに勤務した割合を乗じた金額を支払うものとする。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pt;margin-top:26pt;width:433.5pt;height:40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" o:allowincell="f">
                <v:textbox>
                  <w:txbxContent>
                    <w:p w:rsidR="005F0541" w:rsidRPr="006E4A71" w:rsidRDefault="005F0541" w:rsidP="005F0541">
                      <w:pPr>
                        <w:spacing w:line="240" w:lineRule="exact"/>
                        <w:rPr>
                          <w:rFonts w:ascii="ＭＳ ゴシック" w:eastAsia="ＭＳ ゴシック" w:hAnsi="ＭＳ ゴシック" w:cs="ＭＳ ゴシック"/>
                          <w:sz w:val="22"/>
                        </w:rPr>
                      </w:pPr>
                      <w:r w:rsidRPr="006E4A71">
                        <w:rPr>
                          <w:rFonts w:ascii="ＭＳ ゴシック" w:eastAsia="ＭＳ ゴシック" w:hAnsi="ＭＳ ゴシック" w:cs="ＭＳ ゴシック" w:hint="eastAsia"/>
                          <w:sz w:val="22"/>
                        </w:rPr>
                        <w:t>（質問１）</w:t>
                      </w: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業務委託仕様書　８（３）設備及び備品について</w:t>
                      </w:r>
                    </w:p>
                    <w:p w:rsidR="005F0541" w:rsidRPr="006E4A71" w:rsidRDefault="005F0541" w:rsidP="005F0541">
                      <w:pPr>
                        <w:spacing w:line="240" w:lineRule="exact"/>
                        <w:ind w:left="220"/>
                        <w:rPr>
                          <w:rFonts w:ascii="ＭＳ ゴシック" w:eastAsia="ＭＳ ゴシック" w:hAnsi="ＭＳ ゴシック"/>
                          <w:sz w:val="22"/>
                        </w:rPr>
                      </w:pPr>
                      <w:r w:rsidRPr="006E4A71">
                        <w:rPr>
                          <w:rFonts w:ascii="ＭＳ ゴシック" w:eastAsia="ＭＳ ゴシック" w:hAnsi="ＭＳ ゴシック" w:hint="eastAsia"/>
                          <w:sz w:val="22"/>
                        </w:rPr>
                        <w:t>システム導入や公用車の導入費用は委託料の範囲内で準備をするという認識でよろしいでしょうか。</w:t>
                      </w:r>
                    </w:p>
                    <w:p w:rsidR="005F0541" w:rsidRPr="006E4A71" w:rsidRDefault="005F0541" w:rsidP="005F0541">
                      <w:pPr>
                        <w:spacing w:line="240" w:lineRule="exact"/>
                        <w:rPr>
                          <w:rFonts w:ascii="ＭＳ ゴシック" w:eastAsia="ＭＳ ゴシック" w:hAnsi="ＭＳ ゴシック"/>
                          <w:sz w:val="22"/>
                        </w:rPr>
                      </w:pP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（回答１）</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 xml:space="preserve">システム導入や公用車の導入費用に関しては、令和６年４月１日以降にかかる経費についてはリース料として計上しておりますが、令和６年３月３１日以前にかかる経費については受託者に負担していただくこととしております。　</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〔業務委託仕様書　４　準備期間　参照〕</w:t>
                      </w:r>
                    </w:p>
                    <w:p w:rsidR="005F0541" w:rsidRPr="00C40D90" w:rsidRDefault="005F0541" w:rsidP="005F0541">
                      <w:pPr>
                        <w:spacing w:line="240" w:lineRule="exact"/>
                        <w:ind w:firstLineChars="200" w:firstLine="442"/>
                        <w:rPr>
                          <w:rFonts w:ascii="ＭＳ 明朝" w:eastAsia="ＭＳ 明朝" w:hAnsi="ＭＳ 明朝"/>
                          <w:b/>
                          <w:sz w:val="22"/>
                        </w:rPr>
                      </w:pPr>
                      <w:r w:rsidRPr="00C40D90">
                        <w:rPr>
                          <w:rFonts w:ascii="ＭＳ 明朝" w:eastAsia="ＭＳ 明朝" w:hAnsi="ＭＳ 明朝" w:hint="eastAsia"/>
                          <w:b/>
                          <w:sz w:val="22"/>
                        </w:rPr>
                        <w:t>契約日から令和６年３月３</w:t>
                      </w:r>
                      <w:r w:rsidRPr="00C40D90">
                        <w:rPr>
                          <w:rFonts w:ascii="ＭＳ 明朝" w:eastAsia="ＭＳ 明朝" w:hAnsi="ＭＳ 明朝"/>
                          <w:b/>
                          <w:sz w:val="22"/>
                        </w:rPr>
                        <w:t>1</w:t>
                      </w:r>
                      <w:r w:rsidRPr="00C40D90">
                        <w:rPr>
                          <w:rFonts w:ascii="ＭＳ 明朝" w:eastAsia="ＭＳ 明朝" w:hAnsi="ＭＳ 明朝" w:hint="eastAsia"/>
                          <w:b/>
                          <w:sz w:val="22"/>
                        </w:rPr>
                        <w:t>日までとする。</w:t>
                      </w:r>
                    </w:p>
                    <w:p w:rsidR="005F0541" w:rsidRPr="00C40D90" w:rsidRDefault="005F0541" w:rsidP="005F0541">
                      <w:pPr>
                        <w:spacing w:line="240" w:lineRule="exact"/>
                        <w:ind w:firstLineChars="200" w:firstLine="442"/>
                        <w:rPr>
                          <w:rFonts w:ascii="ＭＳ 明朝" w:eastAsia="ＭＳ 明朝" w:hAnsi="ＭＳ 明朝"/>
                          <w:b/>
                          <w:sz w:val="22"/>
                        </w:rPr>
                      </w:pPr>
                      <w:r w:rsidRPr="00C40D90">
                        <w:rPr>
                          <w:rFonts w:ascii="ＭＳ 明朝" w:eastAsia="ＭＳ 明朝" w:hAnsi="ＭＳ 明朝" w:hint="eastAsia"/>
                          <w:b/>
                          <w:sz w:val="22"/>
                        </w:rPr>
                        <w:t>なお、この期間に要する費用は受託者の負担とする。</w:t>
                      </w:r>
                    </w:p>
                    <w:p w:rsidR="005F0541" w:rsidRDefault="005F0541" w:rsidP="005F0541">
                      <w:pPr>
                        <w:spacing w:line="240" w:lineRule="exact"/>
                        <w:ind w:firstLine="200"/>
                        <w:rPr>
                          <w:rFonts w:ascii="ＭＳ ゴシック" w:eastAsia="ＭＳ ゴシック" w:hAnsi="ＭＳ ゴシック"/>
                          <w:sz w:val="22"/>
                        </w:rPr>
                      </w:pPr>
                    </w:p>
                    <w:p w:rsidR="005F0541" w:rsidRPr="006E4A71" w:rsidRDefault="005F0541" w:rsidP="005F0541">
                      <w:pPr>
                        <w:spacing w:line="240" w:lineRule="exact"/>
                        <w:rPr>
                          <w:rFonts w:ascii="ＭＳ ゴシック" w:eastAsia="ＭＳ ゴシック" w:hAnsi="ＭＳ ゴシック"/>
                          <w:sz w:val="22"/>
                        </w:rPr>
                      </w:pPr>
                    </w:p>
                    <w:p w:rsidR="005F0541" w:rsidRPr="006E4A71" w:rsidRDefault="005F0541" w:rsidP="005F0541">
                      <w:pPr>
                        <w:spacing w:line="240" w:lineRule="exact"/>
                        <w:ind w:firstLine="200"/>
                        <w:rPr>
                          <w:rFonts w:ascii="ＭＳ ゴシック" w:eastAsia="ＭＳ ゴシック" w:hAnsi="ＭＳ ゴシック"/>
                          <w:sz w:val="22"/>
                        </w:rPr>
                      </w:pP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（質問２）</w:t>
                      </w:r>
                    </w:p>
                    <w:p w:rsidR="005F0541" w:rsidRPr="006E4A71" w:rsidRDefault="005F0541" w:rsidP="005F0541">
                      <w:pPr>
                        <w:spacing w:line="240" w:lineRule="exact"/>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業務委託仕様書　９（</w:t>
                      </w:r>
                      <w:r>
                        <w:rPr>
                          <w:rFonts w:ascii="ＭＳ ゴシック" w:eastAsia="ＭＳ ゴシック" w:hAnsi="ＭＳ ゴシック" w:hint="eastAsia"/>
                          <w:sz w:val="22"/>
                        </w:rPr>
                        <w:t>１</w:t>
                      </w:r>
                      <w:r w:rsidRPr="006E4A71">
                        <w:rPr>
                          <w:rFonts w:ascii="ＭＳ ゴシック" w:eastAsia="ＭＳ ゴシック" w:hAnsi="ＭＳ ゴシック" w:hint="eastAsia"/>
                          <w:sz w:val="22"/>
                        </w:rPr>
                        <w:t>）配置職員について</w:t>
                      </w:r>
                    </w:p>
                    <w:p w:rsidR="005F0541" w:rsidRPr="006E4A71" w:rsidRDefault="005F0541" w:rsidP="005F0541">
                      <w:pPr>
                        <w:spacing w:line="240" w:lineRule="exact"/>
                        <w:ind w:left="220"/>
                        <w:rPr>
                          <w:rFonts w:ascii="ＭＳ ゴシック" w:eastAsia="ＭＳ ゴシック" w:hAnsi="ＭＳ ゴシック"/>
                          <w:sz w:val="22"/>
                        </w:rPr>
                      </w:pPr>
                      <w:r w:rsidRPr="006E4A71">
                        <w:rPr>
                          <w:rFonts w:ascii="ＭＳ ゴシック" w:eastAsia="ＭＳ ゴシック" w:hAnsi="ＭＳ ゴシック" w:hint="eastAsia"/>
                          <w:sz w:val="22"/>
                        </w:rPr>
                        <w:t>「相談支援業務に従事する職員であり、原則専従かつ常勤であり、週５日勤務（概ね週４０時間勤務の職員）を基本とし」、とありますが、例えば、基幹相談支援の専門職が特定相談、一般相談の専門職と兼務の場合、特定相談、一般相談も含め、同時進行的に相談支援にあたった場合、委託料は負担割合で減算となりますでしょうか。</w:t>
                      </w:r>
                    </w:p>
                    <w:p w:rsidR="005F0541" w:rsidRPr="006E4A71" w:rsidRDefault="005F0541" w:rsidP="005F0541">
                      <w:pPr>
                        <w:spacing w:line="240" w:lineRule="exact"/>
                        <w:rPr>
                          <w:rFonts w:ascii="ＭＳ ゴシック" w:eastAsia="ＭＳ ゴシック" w:hAnsi="ＭＳ ゴシック" w:cs="ＭＳ ゴシック"/>
                          <w:sz w:val="22"/>
                        </w:rPr>
                      </w:pP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（回答２）</w:t>
                      </w:r>
                    </w:p>
                    <w:p w:rsidR="005F0541" w:rsidRPr="00C40D90" w:rsidRDefault="005F0541" w:rsidP="005F0541">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 xml:space="preserve">　特定相談等と兼務の場合、従事者勤務体制一覧（及び職員の勤務状況表）に基づき、基幹相談支援センターの勤務割合を乗じた人件費を委託料としてお支払いするものとしております。</w:t>
                      </w:r>
                    </w:p>
                    <w:p w:rsidR="005F0541" w:rsidRPr="00C40D90" w:rsidRDefault="005F0541" w:rsidP="005F0541">
                      <w:pPr>
                        <w:spacing w:line="240" w:lineRule="exact"/>
                        <w:ind w:firstLine="200"/>
                        <w:rPr>
                          <w:rFonts w:ascii="ＭＳ ゴシック" w:eastAsia="ＭＳ ゴシック" w:hAnsi="ＭＳ ゴシック"/>
                          <w:b/>
                          <w:sz w:val="22"/>
                        </w:rPr>
                      </w:pPr>
                      <w:r w:rsidRPr="00C40D90">
                        <w:rPr>
                          <w:rFonts w:ascii="ＭＳ ゴシック" w:eastAsia="ＭＳ ゴシック" w:hAnsi="ＭＳ ゴシック" w:hint="eastAsia"/>
                          <w:b/>
                          <w:sz w:val="22"/>
                        </w:rPr>
                        <w:t>〔業務委託仕様書　９（１）配置職員　参照〕</w:t>
                      </w:r>
                    </w:p>
                    <w:p w:rsidR="005F0541" w:rsidRPr="006E4A71" w:rsidRDefault="005F0541" w:rsidP="005F0541">
                      <w:pPr>
                        <w:spacing w:line="240" w:lineRule="exact"/>
                        <w:ind w:leftChars="200" w:left="420"/>
                        <w:rPr>
                          <w:rFonts w:ascii="ＭＳ 明朝" w:eastAsia="ＭＳ 明朝" w:hAnsi="ＭＳ 明朝"/>
                          <w:sz w:val="22"/>
                        </w:rPr>
                      </w:pPr>
                      <w:r w:rsidRPr="00C40D90">
                        <w:rPr>
                          <w:rFonts w:ascii="ＭＳ 明朝" w:eastAsia="ＭＳ 明朝" w:hAnsi="ＭＳ 明朝" w:hint="eastAsia"/>
                          <w:b/>
                          <w:sz w:val="22"/>
                        </w:rPr>
                        <w:t>専門職は、専従かつ常勤を原則とするが、兼務又は非常勤での勤務となる場合は、本来の人件費に基幹相談支援センターに勤務した割合を乗じた金額を支払うものとする。</w: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2416174</wp:posOffset>
                </wp:positionV>
                <wp:extent cx="52101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07133"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190.25pt" to="421.2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" strokecolor="black [3213]" strokeweight="1.5pt">
                <v:stroke dashstyle="dash" joinstyle="miter"/>
                <o:lock v:ext="edit" shapetype="f"/>
              </v:line>
            </w:pict>
          </mc:Fallback>
        </mc:AlternateContent>
      </w:r>
      <w:r w:rsidR="005F0541">
        <w:rPr>
          <w:rFonts w:ascii="ＭＳ 明朝" w:eastAsia="ＭＳ 明朝" w:hAnsi="ＭＳ 明朝" w:cs="ＭＳ 明朝"/>
          <w:sz w:val="22"/>
        </w:rPr>
        <w:br w:type="page"/>
      </w:r>
    </w:p>
    <w:p w:rsidR="005A23BF" w:rsidRDefault="00DB1A91" w:rsidP="005A23BF">
      <w:pPr>
        <w:ind w:firstLineChars="100" w:firstLine="210"/>
        <w:rPr>
          <w:rFonts w:ascii="ＭＳ 明朝" w:eastAsia="ＭＳ 明朝" w:hAnsi="ＭＳ 明朝" w:cs="ＭＳ 明朝"/>
          <w:sz w:val="22"/>
        </w:rPr>
      </w:pPr>
      <w:r>
        <w:rPr>
          <w:noProof/>
        </w:rPr>
        <w:lastRenderedPageBreak/>
        <mc:AlternateContent>
          <mc:Choice Requires="wps">
            <w:drawing>
              <wp:anchor distT="0" distB="0" distL="114935" distR="114935" simplePos="0" relativeHeight="251656192" behindDoc="0" locked="0" layoutInCell="0" allowOverlap="1">
                <wp:simplePos x="0" y="0"/>
                <wp:positionH relativeFrom="column">
                  <wp:posOffset>91440</wp:posOffset>
                </wp:positionH>
                <wp:positionV relativeFrom="paragraph">
                  <wp:posOffset>215900</wp:posOffset>
                </wp:positionV>
                <wp:extent cx="5505450" cy="3000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000375"/>
                        </a:xfrm>
                        <a:prstGeom prst="rect">
                          <a:avLst/>
                        </a:prstGeom>
                        <a:solidFill>
                          <a:srgbClr val="FFFFFF"/>
                        </a:solidFill>
                        <a:ln w="9525">
                          <a:solidFill>
                            <a:srgbClr val="000000"/>
                          </a:solidFill>
                          <a:miter lim="800000"/>
                          <a:headEnd/>
                          <a:tailEnd/>
                        </a:ln>
                      </wps:spPr>
                      <wps:txbx>
                        <w:txbxContent>
                          <w:p w:rsidR="005A23BF" w:rsidRPr="006E4A71" w:rsidRDefault="005A23BF" w:rsidP="005A23BF">
                            <w:pPr>
                              <w:spacing w:line="240" w:lineRule="exact"/>
                              <w:rPr>
                                <w:rFonts w:ascii="ＭＳ ゴシック" w:eastAsia="ＭＳ ゴシック" w:hAnsi="ＭＳ ゴシック" w:cs="ＭＳ ゴシック"/>
                                <w:sz w:val="22"/>
                              </w:rPr>
                            </w:pPr>
                            <w:r w:rsidRPr="006E4A71">
                              <w:rPr>
                                <w:rFonts w:ascii="ＭＳ ゴシック" w:eastAsia="ＭＳ ゴシック" w:hAnsi="ＭＳ ゴシック" w:cs="ＭＳ ゴシック" w:hint="eastAsia"/>
                                <w:sz w:val="22"/>
                              </w:rPr>
                              <w:t>（質問３）</w:t>
                            </w:r>
                          </w:p>
                          <w:p w:rsidR="005A23BF" w:rsidRPr="006E4A71" w:rsidRDefault="005A23BF" w:rsidP="005A23BF">
                            <w:pPr>
                              <w:spacing w:line="240" w:lineRule="exact"/>
                              <w:ind w:left="200" w:hanging="200"/>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基幹相談支援センター運営にあたり、事前に鳥取市基幹相談支援センターでの研修や指導などは受けられるでしょうか。</w:t>
                            </w:r>
                          </w:p>
                          <w:p w:rsidR="005A23BF" w:rsidRPr="006E4A71" w:rsidRDefault="005A23BF" w:rsidP="005A23BF">
                            <w:pPr>
                              <w:spacing w:line="240" w:lineRule="exact"/>
                              <w:ind w:left="200" w:hanging="200"/>
                              <w:rPr>
                                <w:sz w:val="22"/>
                              </w:rPr>
                            </w:pPr>
                          </w:p>
                          <w:p w:rsidR="005A23BF" w:rsidRPr="006E4A71" w:rsidRDefault="005A23BF" w:rsidP="005A23BF">
                            <w:pPr>
                              <w:spacing w:line="240" w:lineRule="exact"/>
                              <w:ind w:left="200" w:hanging="200"/>
                              <w:rPr>
                                <w:sz w:val="22"/>
                              </w:rPr>
                            </w:pPr>
                          </w:p>
                          <w:p w:rsidR="005A23BF" w:rsidRPr="00C40D90" w:rsidRDefault="005A23BF" w:rsidP="005A23BF">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（回答３）</w:t>
                            </w:r>
                          </w:p>
                          <w:p w:rsidR="005A23BF" w:rsidRPr="00C40D90" w:rsidRDefault="005F0541" w:rsidP="005F0541">
                            <w:pPr>
                              <w:spacing w:line="240" w:lineRule="exact"/>
                              <w:ind w:firstLineChars="100" w:firstLine="221"/>
                              <w:rPr>
                                <w:rFonts w:ascii="ＭＳ 明朝" w:eastAsia="ＭＳ 明朝" w:hAnsi="ＭＳ 明朝"/>
                                <w:b/>
                                <w:sz w:val="22"/>
                              </w:rPr>
                            </w:pPr>
                            <w:r w:rsidRPr="00C40D90">
                              <w:rPr>
                                <w:rFonts w:ascii="ＭＳ 明朝" w:eastAsia="ＭＳ 明朝" w:hAnsi="ＭＳ 明朝" w:hint="eastAsia"/>
                                <w:b/>
                                <w:sz w:val="22"/>
                              </w:rPr>
                              <w:t>現状では想定しておりませんが、運営に当たっては</w:t>
                            </w:r>
                            <w:r w:rsidR="00C40D90" w:rsidRPr="00C40D90">
                              <w:rPr>
                                <w:rFonts w:ascii="ＭＳ 明朝" w:eastAsia="ＭＳ 明朝" w:hAnsi="ＭＳ 明朝" w:hint="eastAsia"/>
                                <w:b/>
                                <w:sz w:val="22"/>
                              </w:rPr>
                              <w:t>委託者（東部</w:t>
                            </w:r>
                            <w:r w:rsidR="00C40D90" w:rsidRPr="00C40D90">
                              <w:rPr>
                                <w:rFonts w:ascii="ＭＳ 明朝" w:eastAsia="ＭＳ 明朝" w:hAnsi="ＭＳ 明朝"/>
                                <w:b/>
                                <w:sz w:val="22"/>
                              </w:rPr>
                              <w:t>4</w:t>
                            </w:r>
                            <w:r w:rsidR="00C40D90" w:rsidRPr="00C40D90">
                              <w:rPr>
                                <w:rFonts w:ascii="ＭＳ 明朝" w:eastAsia="ＭＳ 明朝" w:hAnsi="ＭＳ 明朝" w:hint="eastAsia"/>
                                <w:b/>
                                <w:sz w:val="22"/>
                              </w:rPr>
                              <w:t>町）</w:t>
                            </w:r>
                            <w:r w:rsidRPr="00C40D90">
                              <w:rPr>
                                <w:rFonts w:ascii="ＭＳ 明朝" w:eastAsia="ＭＳ 明朝" w:hAnsi="ＭＳ 明朝" w:hint="eastAsia"/>
                                <w:b/>
                                <w:sz w:val="22"/>
                              </w:rPr>
                              <w:t>でバックアップを行う予定</w:t>
                            </w:r>
                            <w:r w:rsidR="00C40D90" w:rsidRPr="00C40D90">
                              <w:rPr>
                                <w:rFonts w:ascii="ＭＳ 明朝" w:eastAsia="ＭＳ 明朝" w:hAnsi="ＭＳ 明朝" w:hint="eastAsia"/>
                                <w:b/>
                                <w:sz w:val="22"/>
                              </w:rPr>
                              <w:t>と</w:t>
                            </w:r>
                            <w:r w:rsidRPr="00C40D90">
                              <w:rPr>
                                <w:rFonts w:ascii="ＭＳ 明朝" w:eastAsia="ＭＳ 明朝" w:hAnsi="ＭＳ 明朝" w:hint="eastAsia"/>
                                <w:b/>
                                <w:sz w:val="22"/>
                              </w:rPr>
                              <w:t>しておりますので、関係機関へ相談</w:t>
                            </w:r>
                            <w:r w:rsidR="00C40D90" w:rsidRPr="00C40D90">
                              <w:rPr>
                                <w:rFonts w:ascii="ＭＳ 明朝" w:eastAsia="ＭＳ 明朝" w:hAnsi="ＭＳ 明朝" w:hint="eastAsia"/>
                                <w:b/>
                                <w:sz w:val="22"/>
                              </w:rPr>
                              <w:t>し可能であれば設定</w:t>
                            </w:r>
                            <w:r w:rsidRPr="00C40D90">
                              <w:rPr>
                                <w:rFonts w:ascii="ＭＳ 明朝" w:eastAsia="ＭＳ 明朝" w:hAnsi="ＭＳ 明朝" w:hint="eastAsia"/>
                                <w:b/>
                                <w:sz w:val="22"/>
                              </w:rPr>
                              <w:t>させていただきます。</w:t>
                            </w:r>
                            <w:bookmarkStart w:id="0" w:name="_GoBack"/>
                            <w:bookmarkEnd w:id="0"/>
                            <w:r w:rsidRPr="00C40D90">
                              <w:rPr>
                                <w:rFonts w:ascii="ＭＳ 明朝" w:eastAsia="ＭＳ 明朝" w:hAnsi="ＭＳ 明朝" w:hint="eastAsia"/>
                                <w:b/>
                                <w:sz w:val="22"/>
                              </w:rPr>
                              <w:t>ただし、研修等に係る経費は積算に入っていない為、費用が発生した場合は受託者の負担にて実施する</w:t>
                            </w:r>
                            <w:r w:rsidR="00C40D90" w:rsidRPr="00C40D90">
                              <w:rPr>
                                <w:rFonts w:ascii="ＭＳ 明朝" w:eastAsia="ＭＳ 明朝" w:hAnsi="ＭＳ 明朝" w:hint="eastAsia"/>
                                <w:b/>
                                <w:sz w:val="22"/>
                              </w:rPr>
                              <w:t>ことが想定されることをご了承ください。</w:t>
                            </w:r>
                          </w:p>
                          <w:p w:rsidR="005A23BF" w:rsidRPr="006E4A71" w:rsidRDefault="005A23BF" w:rsidP="005A23BF">
                            <w:pPr>
                              <w:spacing w:line="240" w:lineRule="exact"/>
                              <w:ind w:left="200" w:hanging="200"/>
                              <w:rPr>
                                <w:sz w:val="22"/>
                              </w:rPr>
                            </w:pPr>
                            <w:r w:rsidRPr="006E4A71">
                              <w:rPr>
                                <w:rFonts w:hint="eastAsia"/>
                                <w:sz w:val="22"/>
                              </w:rPr>
                              <w:t xml:space="preserve">　</w:t>
                            </w:r>
                          </w:p>
                          <w:p w:rsidR="005A23BF" w:rsidRDefault="005A23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2pt;margin-top:17pt;width:433.5pt;height:236.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" o:allowincell="f">
                <v:textbox>
                  <w:txbxContent>
                    <w:p w:rsidR="005A23BF" w:rsidRPr="006E4A71" w:rsidRDefault="005A23BF" w:rsidP="005A23BF">
                      <w:pPr>
                        <w:spacing w:line="240" w:lineRule="exact"/>
                        <w:rPr>
                          <w:rFonts w:ascii="ＭＳ ゴシック" w:eastAsia="ＭＳ ゴシック" w:hAnsi="ＭＳ ゴシック" w:cs="ＭＳ ゴシック"/>
                          <w:sz w:val="22"/>
                        </w:rPr>
                      </w:pPr>
                      <w:r w:rsidRPr="006E4A71">
                        <w:rPr>
                          <w:rFonts w:ascii="ＭＳ ゴシック" w:eastAsia="ＭＳ ゴシック" w:hAnsi="ＭＳ ゴシック" w:cs="ＭＳ ゴシック" w:hint="eastAsia"/>
                          <w:sz w:val="22"/>
                        </w:rPr>
                        <w:t>（質問３）</w:t>
                      </w:r>
                    </w:p>
                    <w:p w:rsidR="005A23BF" w:rsidRPr="006E4A71" w:rsidRDefault="005A23BF" w:rsidP="005A23BF">
                      <w:pPr>
                        <w:spacing w:line="240" w:lineRule="exact"/>
                        <w:ind w:left="200" w:hanging="200"/>
                        <w:rPr>
                          <w:rFonts w:ascii="ＭＳ ゴシック" w:eastAsia="ＭＳ ゴシック" w:hAnsi="ＭＳ ゴシック"/>
                          <w:sz w:val="22"/>
                        </w:rPr>
                      </w:pPr>
                      <w:r w:rsidRPr="006E4A71">
                        <w:rPr>
                          <w:rFonts w:ascii="ＭＳ ゴシック" w:eastAsia="ＭＳ ゴシック" w:hAnsi="ＭＳ ゴシック" w:cs="ＭＳ ゴシック" w:hint="eastAsia"/>
                          <w:sz w:val="22"/>
                        </w:rPr>
                        <w:t>○</w:t>
                      </w:r>
                      <w:r w:rsidRPr="006E4A71">
                        <w:rPr>
                          <w:rFonts w:ascii="ＭＳ ゴシック" w:eastAsia="ＭＳ ゴシック" w:hAnsi="ＭＳ ゴシック" w:hint="eastAsia"/>
                          <w:sz w:val="22"/>
                        </w:rPr>
                        <w:t>基幹相談支援センター運営にあたり、事前に鳥取市基幹相談支援センターでの研修や指導などは受けられるでしょうか。</w:t>
                      </w:r>
                    </w:p>
                    <w:p w:rsidR="005A23BF" w:rsidRPr="006E4A71" w:rsidRDefault="005A23BF" w:rsidP="005A23BF">
                      <w:pPr>
                        <w:spacing w:line="240" w:lineRule="exact"/>
                        <w:ind w:left="200" w:hanging="200"/>
                        <w:rPr>
                          <w:sz w:val="22"/>
                        </w:rPr>
                      </w:pPr>
                    </w:p>
                    <w:p w:rsidR="005A23BF" w:rsidRPr="006E4A71" w:rsidRDefault="005A23BF" w:rsidP="005A23BF">
                      <w:pPr>
                        <w:spacing w:line="240" w:lineRule="exact"/>
                        <w:ind w:left="200" w:hanging="200"/>
                        <w:rPr>
                          <w:sz w:val="22"/>
                        </w:rPr>
                      </w:pPr>
                    </w:p>
                    <w:p w:rsidR="005A23BF" w:rsidRPr="00C40D90" w:rsidRDefault="005A23BF" w:rsidP="005A23BF">
                      <w:pPr>
                        <w:spacing w:line="240" w:lineRule="exact"/>
                        <w:rPr>
                          <w:rFonts w:ascii="ＭＳ ゴシック" w:eastAsia="ＭＳ ゴシック" w:hAnsi="ＭＳ ゴシック"/>
                          <w:b/>
                          <w:sz w:val="22"/>
                        </w:rPr>
                      </w:pPr>
                      <w:r w:rsidRPr="00C40D90">
                        <w:rPr>
                          <w:rFonts w:ascii="ＭＳ ゴシック" w:eastAsia="ＭＳ ゴシック" w:hAnsi="ＭＳ ゴシック" w:hint="eastAsia"/>
                          <w:b/>
                          <w:sz w:val="22"/>
                        </w:rPr>
                        <w:t>（回答３）</w:t>
                      </w:r>
                    </w:p>
                    <w:p w:rsidR="005A23BF" w:rsidRPr="00C40D90" w:rsidRDefault="005F0541" w:rsidP="005F0541">
                      <w:pPr>
                        <w:spacing w:line="240" w:lineRule="exact"/>
                        <w:ind w:firstLineChars="100" w:firstLine="221"/>
                        <w:rPr>
                          <w:rFonts w:ascii="ＭＳ 明朝" w:eastAsia="ＭＳ 明朝" w:hAnsi="ＭＳ 明朝"/>
                          <w:b/>
                          <w:sz w:val="22"/>
                        </w:rPr>
                      </w:pPr>
                      <w:r w:rsidRPr="00C40D90">
                        <w:rPr>
                          <w:rFonts w:ascii="ＭＳ 明朝" w:eastAsia="ＭＳ 明朝" w:hAnsi="ＭＳ 明朝" w:hint="eastAsia"/>
                          <w:b/>
                          <w:sz w:val="22"/>
                        </w:rPr>
                        <w:t>現状では想定しておりませんが、運営に当たっては</w:t>
                      </w:r>
                      <w:r w:rsidR="00C40D90" w:rsidRPr="00C40D90">
                        <w:rPr>
                          <w:rFonts w:ascii="ＭＳ 明朝" w:eastAsia="ＭＳ 明朝" w:hAnsi="ＭＳ 明朝" w:hint="eastAsia"/>
                          <w:b/>
                          <w:sz w:val="22"/>
                        </w:rPr>
                        <w:t>委託者（東部</w:t>
                      </w:r>
                      <w:r w:rsidR="00C40D90" w:rsidRPr="00C40D90">
                        <w:rPr>
                          <w:rFonts w:ascii="ＭＳ 明朝" w:eastAsia="ＭＳ 明朝" w:hAnsi="ＭＳ 明朝"/>
                          <w:b/>
                          <w:sz w:val="22"/>
                        </w:rPr>
                        <w:t>4</w:t>
                      </w:r>
                      <w:r w:rsidR="00C40D90" w:rsidRPr="00C40D90">
                        <w:rPr>
                          <w:rFonts w:ascii="ＭＳ 明朝" w:eastAsia="ＭＳ 明朝" w:hAnsi="ＭＳ 明朝" w:hint="eastAsia"/>
                          <w:b/>
                          <w:sz w:val="22"/>
                        </w:rPr>
                        <w:t>町）</w:t>
                      </w:r>
                      <w:r w:rsidRPr="00C40D90">
                        <w:rPr>
                          <w:rFonts w:ascii="ＭＳ 明朝" w:eastAsia="ＭＳ 明朝" w:hAnsi="ＭＳ 明朝" w:hint="eastAsia"/>
                          <w:b/>
                          <w:sz w:val="22"/>
                        </w:rPr>
                        <w:t>でバックアップを行う予定</w:t>
                      </w:r>
                      <w:r w:rsidR="00C40D90" w:rsidRPr="00C40D90">
                        <w:rPr>
                          <w:rFonts w:ascii="ＭＳ 明朝" w:eastAsia="ＭＳ 明朝" w:hAnsi="ＭＳ 明朝" w:hint="eastAsia"/>
                          <w:b/>
                          <w:sz w:val="22"/>
                        </w:rPr>
                        <w:t>と</w:t>
                      </w:r>
                      <w:r w:rsidRPr="00C40D90">
                        <w:rPr>
                          <w:rFonts w:ascii="ＭＳ 明朝" w:eastAsia="ＭＳ 明朝" w:hAnsi="ＭＳ 明朝" w:hint="eastAsia"/>
                          <w:b/>
                          <w:sz w:val="22"/>
                        </w:rPr>
                        <w:t>しておりますので、関係機関へ相談</w:t>
                      </w:r>
                      <w:r w:rsidR="00C40D90" w:rsidRPr="00C40D90">
                        <w:rPr>
                          <w:rFonts w:ascii="ＭＳ 明朝" w:eastAsia="ＭＳ 明朝" w:hAnsi="ＭＳ 明朝" w:hint="eastAsia"/>
                          <w:b/>
                          <w:sz w:val="22"/>
                        </w:rPr>
                        <w:t>し可能であれば設定</w:t>
                      </w:r>
                      <w:r w:rsidRPr="00C40D90">
                        <w:rPr>
                          <w:rFonts w:ascii="ＭＳ 明朝" w:eastAsia="ＭＳ 明朝" w:hAnsi="ＭＳ 明朝" w:hint="eastAsia"/>
                          <w:b/>
                          <w:sz w:val="22"/>
                        </w:rPr>
                        <w:t>させていただきます。</w:t>
                      </w:r>
                      <w:bookmarkStart w:id="1" w:name="_GoBack"/>
                      <w:bookmarkEnd w:id="1"/>
                      <w:r w:rsidRPr="00C40D90">
                        <w:rPr>
                          <w:rFonts w:ascii="ＭＳ 明朝" w:eastAsia="ＭＳ 明朝" w:hAnsi="ＭＳ 明朝" w:hint="eastAsia"/>
                          <w:b/>
                          <w:sz w:val="22"/>
                        </w:rPr>
                        <w:t>ただし、研修等に係る経費は積算に入っていない為、費用が発生した場合は受託者の負担にて実施する</w:t>
                      </w:r>
                      <w:r w:rsidR="00C40D90" w:rsidRPr="00C40D90">
                        <w:rPr>
                          <w:rFonts w:ascii="ＭＳ 明朝" w:eastAsia="ＭＳ 明朝" w:hAnsi="ＭＳ 明朝" w:hint="eastAsia"/>
                          <w:b/>
                          <w:sz w:val="22"/>
                        </w:rPr>
                        <w:t>ことが想定されることをご了承ください。</w:t>
                      </w:r>
                    </w:p>
                    <w:p w:rsidR="005A23BF" w:rsidRPr="006E4A71" w:rsidRDefault="005A23BF" w:rsidP="005A23BF">
                      <w:pPr>
                        <w:spacing w:line="240" w:lineRule="exact"/>
                        <w:ind w:left="200" w:hanging="200"/>
                        <w:rPr>
                          <w:sz w:val="22"/>
                        </w:rPr>
                      </w:pPr>
                      <w:r w:rsidRPr="006E4A71">
                        <w:rPr>
                          <w:rFonts w:hint="eastAsia"/>
                          <w:sz w:val="22"/>
                        </w:rPr>
                        <w:t xml:space="preserve">　</w:t>
                      </w:r>
                    </w:p>
                    <w:p w:rsidR="005A23BF" w:rsidRDefault="005A23BF"/>
                  </w:txbxContent>
                </v:textbox>
              </v:shape>
            </w:pict>
          </mc:Fallback>
        </mc:AlternateContent>
      </w:r>
    </w:p>
    <w:p w:rsidR="005A23BF" w:rsidRPr="005A23BF" w:rsidRDefault="005A23BF" w:rsidP="005A23BF">
      <w:pPr>
        <w:ind w:firstLineChars="100" w:firstLine="220"/>
        <w:rPr>
          <w:sz w:val="22"/>
        </w:rPr>
      </w:pPr>
    </w:p>
    <w:sectPr w:rsidR="005A23BF" w:rsidRPr="005A23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91" w:rsidRDefault="00DB1A91" w:rsidP="00DB1A91">
      <w:r>
        <w:separator/>
      </w:r>
    </w:p>
  </w:endnote>
  <w:endnote w:type="continuationSeparator" w:id="0">
    <w:p w:rsidR="00DB1A91" w:rsidRDefault="00DB1A91" w:rsidP="00DB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91" w:rsidRDefault="00DB1A91" w:rsidP="00DB1A91">
      <w:r>
        <w:separator/>
      </w:r>
    </w:p>
  </w:footnote>
  <w:footnote w:type="continuationSeparator" w:id="0">
    <w:p w:rsidR="00DB1A91" w:rsidRDefault="00DB1A91" w:rsidP="00DB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9A"/>
    <w:rsid w:val="00121D09"/>
    <w:rsid w:val="00143643"/>
    <w:rsid w:val="001E0850"/>
    <w:rsid w:val="005A23BF"/>
    <w:rsid w:val="005F0541"/>
    <w:rsid w:val="00602E9A"/>
    <w:rsid w:val="006E4A71"/>
    <w:rsid w:val="00C40D90"/>
    <w:rsid w:val="00CC04DB"/>
    <w:rsid w:val="00DB1A91"/>
    <w:rsid w:val="00F9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4EB3A02-22B8-495C-BD75-04BF03D1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23BF"/>
  </w:style>
  <w:style w:type="character" w:customStyle="1" w:styleId="a4">
    <w:name w:val="日付 (文字)"/>
    <w:basedOn w:val="a0"/>
    <w:link w:val="a3"/>
    <w:uiPriority w:val="99"/>
    <w:semiHidden/>
    <w:locked/>
    <w:rsid w:val="005A23BF"/>
    <w:rPr>
      <w:rFonts w:cs="Times New Roman"/>
    </w:rPr>
  </w:style>
  <w:style w:type="paragraph" w:styleId="a5">
    <w:name w:val="header"/>
    <w:basedOn w:val="a"/>
    <w:link w:val="a6"/>
    <w:uiPriority w:val="99"/>
    <w:unhideWhenUsed/>
    <w:rsid w:val="00DB1A91"/>
    <w:pPr>
      <w:tabs>
        <w:tab w:val="center" w:pos="4252"/>
        <w:tab w:val="right" w:pos="8504"/>
      </w:tabs>
      <w:snapToGrid w:val="0"/>
    </w:pPr>
  </w:style>
  <w:style w:type="character" w:customStyle="1" w:styleId="a6">
    <w:name w:val="ヘッダー (文字)"/>
    <w:basedOn w:val="a0"/>
    <w:link w:val="a5"/>
    <w:uiPriority w:val="99"/>
    <w:rsid w:val="00DB1A91"/>
    <w:rPr>
      <w:szCs w:val="22"/>
    </w:rPr>
  </w:style>
  <w:style w:type="paragraph" w:styleId="a7">
    <w:name w:val="footer"/>
    <w:basedOn w:val="a"/>
    <w:link w:val="a8"/>
    <w:uiPriority w:val="99"/>
    <w:unhideWhenUsed/>
    <w:rsid w:val="00DB1A91"/>
    <w:pPr>
      <w:tabs>
        <w:tab w:val="center" w:pos="4252"/>
        <w:tab w:val="right" w:pos="8504"/>
      </w:tabs>
      <w:snapToGrid w:val="0"/>
    </w:pPr>
  </w:style>
  <w:style w:type="character" w:customStyle="1" w:styleId="a8">
    <w:name w:val="フッター (文字)"/>
    <w:basedOn w:val="a0"/>
    <w:link w:val="a7"/>
    <w:uiPriority w:val="99"/>
    <w:rsid w:val="00DB1A9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智大</dc:creator>
  <cp:keywords/>
  <dc:description/>
  <cp:lastModifiedBy>服部 智大</cp:lastModifiedBy>
  <cp:revision>3</cp:revision>
  <dcterms:created xsi:type="dcterms:W3CDTF">2023-10-10T07:38:00Z</dcterms:created>
  <dcterms:modified xsi:type="dcterms:W3CDTF">2023-10-10T07:39:00Z</dcterms:modified>
</cp:coreProperties>
</file>