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91EAA" w14:textId="77777777" w:rsidR="00DB3F91" w:rsidRDefault="00796D22" w:rsidP="00DB3F91">
      <w:pPr>
        <w:overflowPunct w:val="0"/>
        <w:spacing w:line="380" w:lineRule="exact"/>
        <w:jc w:val="left"/>
        <w:textAlignment w:val="baseline"/>
        <w:rPr>
          <w:rFonts w:ascii="HG丸ｺﾞｼｯｸM-PRO" w:eastAsia="HG丸ｺﾞｼｯｸM-PRO" w:hAnsi="HG丸ｺﾞｼｯｸM-PRO"/>
          <w:color w:val="000000"/>
          <w:kern w:val="0"/>
          <w:sz w:val="28"/>
        </w:rPr>
      </w:pPr>
      <w:r>
        <w:rPr>
          <w:rFonts w:hint="eastAsia"/>
          <w:noProof/>
        </w:rPr>
        <mc:AlternateContent>
          <mc:Choice Requires="wps">
            <w:drawing>
              <wp:anchor distT="45720" distB="45720" distL="114300" distR="114300" simplePos="0" relativeHeight="5" behindDoc="0" locked="0" layoutInCell="1" hidden="0" allowOverlap="1" wp14:anchorId="15486811" wp14:editId="15CD23FA">
                <wp:simplePos x="0" y="0"/>
                <wp:positionH relativeFrom="column">
                  <wp:posOffset>449580</wp:posOffset>
                </wp:positionH>
                <wp:positionV relativeFrom="paragraph">
                  <wp:posOffset>-558800</wp:posOffset>
                </wp:positionV>
                <wp:extent cx="4954270" cy="610870"/>
                <wp:effectExtent l="635" t="635" r="29845" b="1079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954270" cy="610870"/>
                        </a:xfrm>
                        <a:prstGeom prst="rect">
                          <a:avLst/>
                        </a:prstGeom>
                        <a:solidFill>
                          <a:srgbClr val="FFFFFF"/>
                        </a:solidFill>
                        <a:ln w="9525">
                          <a:solidFill>
                            <a:srgbClr val="000000"/>
                          </a:solidFill>
                          <a:miter lim="800000"/>
                          <a:headEnd/>
                          <a:tailEnd/>
                        </a:ln>
                      </wps:spPr>
                      <wps:txbx>
                        <w:txbxContent>
                          <w:p w14:paraId="68EC0685" w14:textId="77777777" w:rsidR="00A34600" w:rsidRDefault="00796D22">
                            <w:pPr>
                              <w:jc w:val="center"/>
                            </w:pPr>
                            <w:r>
                              <w:rPr>
                                <w:rFonts w:ascii="HG丸ｺﾞｼｯｸM-PRO" w:eastAsia="HG丸ｺﾞｼｯｸM-PRO" w:hAnsi="HG丸ｺﾞｼｯｸM-PRO" w:hint="eastAsia"/>
                                <w:b/>
                                <w:color w:val="000000"/>
                                <w:kern w:val="0"/>
                                <w:sz w:val="36"/>
                              </w:rPr>
                              <w:t>「高齢者肺炎球菌感染症予防接種について」</w:t>
                            </w:r>
                          </w:p>
                        </w:txbxContent>
                      </wps:txbx>
                      <wps:bodyPr rot="0" vertOverflow="overflow" horzOverflow="overflow" wrap="square" anchor="t" anchorCtr="0"/>
                    </wps:wsp>
                  </a:graphicData>
                </a:graphic>
              </wp:anchor>
            </w:drawing>
          </mc:Choice>
          <mc:Fallback xmlns:oel="http://schemas.microsoft.com/office/2019/extlst" xmlns:w16sdtdh="http://schemas.microsoft.com/office/word/2020/wordml/sdtdatahash">
            <w:pict>
              <v:shapetype w14:anchorId="15486811" id="_x0000_t202" coordsize="21600,21600" o:spt="202" path="m,l,21600r21600,l21600,xe">
                <v:stroke joinstyle="miter"/>
                <v:path gradientshapeok="t" o:connecttype="rect"/>
              </v:shapetype>
              <v:shape id="テキスト ボックス 2" o:spid="_x0000_s1026" type="#_x0000_t202" style="position:absolute;margin-left:35.4pt;margin-top:-44pt;width:390.1pt;height:48.1pt;z-index:5;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CzV6wEAAOcDAAAOAAAAZHJzL2Uyb0RvYy54bWysU01v2zAMvQ/YfxB0X+wETZcacYotXXYp&#10;1gLdfoAiy7EwSdQoNXb260fJbrqP7jLMB5qSqEe+R2p9PVjDjgqDBlfz+azkTDkJjXaHmn/5vHuz&#10;4ixE4RphwKman1Tg15vXr9a9r9QCOjCNQkYgLlS9r3kXo6+KIshOWRFm4JWjwxbQikhLPBQNip7Q&#10;rSkWZXlZ9ICNR5AqBNq9GQ/5JuO3rZLxrm2DiszUnGqL2WK2+2SLzVpUBxS+03IqQ/xDFVZoR0nP&#10;UDciCvaI+g8oqyVCgDbOJNgC2lZLlTkQm3n5G5uHTniVuZA4wZ9lCv8PVn46Pvh7ZHF4DwM1MJMI&#10;/hbk18AcbDvhDuodIvSdEg0lnifJit6HarqapA5VIJDEf2jRpj8xY4RHkp/OMqshMkmbF1fLi8Vb&#10;OpJ0djkvV+Qn0OfbHkP8qMCy5NQcqY25MHG8DXEMfQpJyQIY3ey0MXmBh/3WIDsKavkufxP6L2HG&#10;sb7mV8vFcqT8V4gyfy9BWB1pdo22NV+dg0SVhPrgmjxZUWgz+sTOuEm5UawkWxz2AwUmdw/NiRqB&#10;MM4oval4R6Y1QHXC5HHWAX5/ab+nGa55+PYoUHEmnKTAmscndxvz0CftUjKapiz4NPlpXH9e56jn&#10;97n5AQAA//8DAFBLAwQUAAYACAAAACEAF90JO94AAAAIAQAADwAAAGRycy9kb3ducmV2LnhtbEyP&#10;wU7DMBBE70j8g7VIXFDrtEBrQpwKIYHoDdoKrm68TSLidbDdNPw9ywluM9rR7JtiNbpODBhi60nD&#10;bJqBQKq8banWsNs+TRSImAxZ03lCDd8YYVWenxUmt/5EbzhsUi24hGJuNDQp9bmUsWrQmTj1PRLf&#10;Dj44k9iGWtpgTlzuOjnPsoV0piX+0JgeHxusPjdHp0HdvAwfcX39+l4tDt1duloOz19B68uL8eEe&#10;RMIx/YXhF5/RoWSmvT+SjaLTsMyYPGmYKMWbOKBuZyz2LOYgy0L+H1D+AAAA//8DAFBLAQItABQA&#10;BgAIAAAAIQC2gziS/gAAAOEBAAATAAAAAAAAAAAAAAAAAAAAAABbQ29udGVudF9UeXBlc10ueG1s&#10;UEsBAi0AFAAGAAgAAAAhADj9If/WAAAAlAEAAAsAAAAAAAAAAAAAAAAALwEAAF9yZWxzLy5yZWxz&#10;UEsBAi0AFAAGAAgAAAAhAL14LNXrAQAA5wMAAA4AAAAAAAAAAAAAAAAALgIAAGRycy9lMm9Eb2Mu&#10;eG1sUEsBAi0AFAAGAAgAAAAhABfdCTveAAAACAEAAA8AAAAAAAAAAAAAAAAARQQAAGRycy9kb3du&#10;cmV2LnhtbFBLBQYAAAAABAAEAPMAAABQBQAAAAA=&#10;">
                <v:textbox>
                  <w:txbxContent>
                    <w:p w14:paraId="68EC0685" w14:textId="77777777" w:rsidR="00A34600" w:rsidRDefault="00796D22">
                      <w:pPr>
                        <w:jc w:val="center"/>
                      </w:pPr>
                      <w:r>
                        <w:rPr>
                          <w:rFonts w:ascii="HG丸ｺﾞｼｯｸM-PRO" w:eastAsia="HG丸ｺﾞｼｯｸM-PRO" w:hAnsi="HG丸ｺﾞｼｯｸM-PRO" w:hint="eastAsia"/>
                          <w:b/>
                          <w:color w:val="000000"/>
                          <w:kern w:val="0"/>
                          <w:sz w:val="36"/>
                        </w:rPr>
                        <w:t>「高齢者肺炎球菌感染症予防接種について」</w:t>
                      </w:r>
                    </w:p>
                  </w:txbxContent>
                </v:textbox>
              </v:shape>
            </w:pict>
          </mc:Fallback>
        </mc:AlternateContent>
      </w:r>
    </w:p>
    <w:p w14:paraId="34EF38A9" w14:textId="77777777" w:rsidR="00A34600" w:rsidRPr="006B1F18" w:rsidRDefault="00A34600">
      <w:pPr>
        <w:overflowPunct w:val="0"/>
        <w:spacing w:line="360" w:lineRule="exact"/>
        <w:jc w:val="left"/>
        <w:textAlignment w:val="baseline"/>
        <w:rPr>
          <w:rFonts w:ascii="HG丸ｺﾞｼｯｸM-PRO" w:eastAsia="HG丸ｺﾞｼｯｸM-PRO" w:hAnsi="HG丸ｺﾞｼｯｸM-PRO"/>
          <w:b/>
          <w:color w:val="000000"/>
          <w:kern w:val="0"/>
          <w:sz w:val="24"/>
        </w:rPr>
      </w:pPr>
    </w:p>
    <w:p w14:paraId="585D75B9" w14:textId="212C65B7" w:rsidR="00A34600" w:rsidRDefault="00796D22">
      <w:pPr>
        <w:overflowPunct w:val="0"/>
        <w:spacing w:line="400" w:lineRule="exact"/>
        <w:textAlignment w:val="baseline"/>
        <w:rPr>
          <w:rFonts w:ascii="HG丸ｺﾞｼｯｸM-PRO" w:eastAsia="HG丸ｺﾞｼｯｸM-PRO" w:hAnsi="HG丸ｺﾞｼｯｸM-PRO"/>
          <w:color w:val="000000"/>
          <w:kern w:val="0"/>
        </w:rPr>
      </w:pPr>
      <w:r>
        <w:rPr>
          <w:rFonts w:ascii="HG丸ｺﾞｼｯｸM-PRO" w:eastAsia="HG丸ｺﾞｼｯｸM-PRO" w:hAnsi="HG丸ｺﾞｼｯｸM-PRO" w:hint="eastAsia"/>
          <w:b/>
          <w:color w:val="000000"/>
          <w:kern w:val="0"/>
          <w:sz w:val="24"/>
        </w:rPr>
        <w:t>１．接種期間は、</w:t>
      </w:r>
      <w:r w:rsidR="00DB3F91" w:rsidRPr="00DB3F91">
        <w:rPr>
          <w:rFonts w:ascii="HG丸ｺﾞｼｯｸM-PRO" w:eastAsia="HG丸ｺﾞｼｯｸM-PRO" w:hAnsi="HG丸ｺﾞｼｯｸM-PRO" w:hint="eastAsia"/>
          <w:b/>
          <w:color w:val="000000"/>
          <w:kern w:val="0"/>
          <w:sz w:val="28"/>
          <w:u w:val="thick"/>
        </w:rPr>
        <w:t>６５歳の誕生日から６６歳の誕生日を迎える前日まで</w:t>
      </w:r>
      <w:r>
        <w:rPr>
          <w:rFonts w:ascii="HG丸ｺﾞｼｯｸM-PRO" w:eastAsia="HG丸ｺﾞｼｯｸM-PRO" w:hAnsi="HG丸ｺﾞｼｯｸM-PRO" w:hint="eastAsia"/>
          <w:b/>
          <w:color w:val="000000"/>
          <w:kern w:val="0"/>
          <w:sz w:val="24"/>
        </w:rPr>
        <w:t>です。</w:t>
      </w:r>
    </w:p>
    <w:p w14:paraId="147A1B3E" w14:textId="77777777" w:rsidR="00A34600" w:rsidRDefault="00796D22">
      <w:pPr>
        <w:overflowPunct w:val="0"/>
        <w:spacing w:line="400" w:lineRule="exact"/>
        <w:ind w:firstLineChars="200" w:firstLine="482"/>
        <w:textAlignment w:val="baseline"/>
        <w:rPr>
          <w:rFonts w:ascii="HG丸ｺﾞｼｯｸM-PRO" w:eastAsia="HG丸ｺﾞｼｯｸM-PRO" w:hAnsi="HG丸ｺﾞｼｯｸM-PRO"/>
          <w:color w:val="000000"/>
          <w:kern w:val="0"/>
        </w:rPr>
      </w:pPr>
      <w:r>
        <w:rPr>
          <w:rFonts w:ascii="HG丸ｺﾞｼｯｸM-PRO" w:eastAsia="HG丸ｺﾞｼｯｸM-PRO" w:hAnsi="HG丸ｺﾞｼｯｸM-PRO" w:hint="eastAsia"/>
          <w:b/>
          <w:color w:val="000000"/>
          <w:kern w:val="0"/>
          <w:sz w:val="24"/>
        </w:rPr>
        <w:t>この期間以外の接種は、任意予防接種（全額自己負担）になります。</w:t>
      </w:r>
    </w:p>
    <w:p w14:paraId="2B73D59E" w14:textId="7D483045" w:rsidR="00A34600" w:rsidRDefault="00DB3F91">
      <w:pPr>
        <w:overflowPunct w:val="0"/>
        <w:spacing w:line="400" w:lineRule="exact"/>
        <w:ind w:leftChars="171" w:left="359" w:firstLineChars="50" w:firstLine="141"/>
        <w:textAlignment w:val="baseline"/>
        <w:rPr>
          <w:rFonts w:ascii="HG丸ｺﾞｼｯｸM-PRO" w:eastAsia="HG丸ｺﾞｼｯｸM-PRO" w:hAnsi="HG丸ｺﾞｼｯｸM-PRO"/>
          <w:color w:val="000000"/>
          <w:kern w:val="0"/>
          <w:sz w:val="20"/>
        </w:rPr>
      </w:pPr>
      <w:r>
        <w:rPr>
          <w:rFonts w:ascii="HG丸ｺﾞｼｯｸM-PRO" w:eastAsia="HG丸ｺﾞｼｯｸM-PRO" w:hAnsi="HG丸ｺﾞｼｯｸM-PRO" w:hint="eastAsia"/>
          <w:b/>
          <w:color w:val="000000"/>
          <w:kern w:val="0"/>
          <w:sz w:val="28"/>
          <w:u w:val="double"/>
        </w:rPr>
        <w:t>事前にご希望の</w:t>
      </w:r>
      <w:r w:rsidR="00796D22">
        <w:rPr>
          <w:rFonts w:ascii="HG丸ｺﾞｼｯｸM-PRO" w:eastAsia="HG丸ｺﾞｼｯｸM-PRO" w:hAnsi="HG丸ｺﾞｼｯｸM-PRO" w:hint="eastAsia"/>
          <w:b/>
          <w:color w:val="000000" w:themeColor="text1"/>
          <w:kern w:val="0"/>
          <w:sz w:val="28"/>
          <w:u w:val="double"/>
        </w:rPr>
        <w:t>医療機関に問い合わせ・予約</w:t>
      </w:r>
      <w:r w:rsidR="00796D22">
        <w:rPr>
          <w:rFonts w:ascii="HG丸ｺﾞｼｯｸM-PRO" w:eastAsia="HG丸ｺﾞｼｯｸM-PRO" w:hAnsi="HG丸ｺﾞｼｯｸM-PRO" w:hint="eastAsia"/>
          <w:b/>
          <w:color w:val="000000"/>
          <w:kern w:val="0"/>
          <w:sz w:val="24"/>
        </w:rPr>
        <w:t>をしましょう。</w:t>
      </w:r>
    </w:p>
    <w:p w14:paraId="15D6DBCD" w14:textId="77777777" w:rsidR="00A34600" w:rsidRDefault="00A34600">
      <w:pPr>
        <w:overflowPunct w:val="0"/>
        <w:spacing w:line="300" w:lineRule="exact"/>
        <w:textAlignment w:val="baseline"/>
        <w:rPr>
          <w:rFonts w:ascii="HG丸ｺﾞｼｯｸM-PRO" w:eastAsia="HG丸ｺﾞｼｯｸM-PRO" w:hAnsi="HG丸ｺﾞｼｯｸM-PRO"/>
          <w:color w:val="000000"/>
          <w:kern w:val="0"/>
        </w:rPr>
      </w:pPr>
    </w:p>
    <w:p w14:paraId="1B8850CC" w14:textId="77777777" w:rsidR="00DB3F91" w:rsidRDefault="00DB3F91" w:rsidP="00DB3F91">
      <w:pPr>
        <w:overflowPunct w:val="0"/>
        <w:spacing w:line="400" w:lineRule="exact"/>
        <w:ind w:left="482" w:hangingChars="200" w:hanging="482"/>
        <w:textAlignment w:val="baseline"/>
        <w:rPr>
          <w:rFonts w:ascii="HG丸ｺﾞｼｯｸM-PRO" w:eastAsia="HG丸ｺﾞｼｯｸM-PRO" w:hAnsi="HG丸ｺﾞｼｯｸM-PRO"/>
          <w:b/>
          <w:color w:val="000000"/>
          <w:kern w:val="0"/>
          <w:sz w:val="24"/>
        </w:rPr>
      </w:pPr>
    </w:p>
    <w:p w14:paraId="19E043EC" w14:textId="1D9C9838" w:rsidR="00A34600" w:rsidRDefault="00796D22" w:rsidP="00DB3F91">
      <w:pPr>
        <w:overflowPunct w:val="0"/>
        <w:spacing w:line="400" w:lineRule="exact"/>
        <w:ind w:left="482" w:hangingChars="200" w:hanging="482"/>
        <w:textAlignment w:val="baseline"/>
        <w:rPr>
          <w:rFonts w:ascii="HG丸ｺﾞｼｯｸM-PRO" w:eastAsia="HG丸ｺﾞｼｯｸM-PRO" w:hAnsi="HG丸ｺﾞｼｯｸM-PRO"/>
          <w:b/>
          <w:color w:val="000000"/>
          <w:kern w:val="0"/>
          <w:sz w:val="24"/>
        </w:rPr>
      </w:pPr>
      <w:r>
        <w:rPr>
          <w:rFonts w:ascii="HG丸ｺﾞｼｯｸM-PRO" w:eastAsia="HG丸ｺﾞｼｯｸM-PRO" w:hAnsi="HG丸ｺﾞｼｯｸM-PRO" w:hint="eastAsia"/>
          <w:b/>
          <w:color w:val="000000"/>
          <w:kern w:val="0"/>
          <w:sz w:val="24"/>
        </w:rPr>
        <w:t>２．対象者は</w:t>
      </w:r>
      <w:r w:rsidR="00DB3F91" w:rsidRPr="00DB3F91">
        <w:rPr>
          <w:rFonts w:ascii="HG丸ｺﾞｼｯｸM-PRO" w:eastAsia="HG丸ｺﾞｼｯｸM-PRO" w:hAnsi="HG丸ｺﾞｼｯｸM-PRO" w:hint="eastAsia"/>
          <w:b/>
          <w:color w:val="000000"/>
          <w:kern w:val="0"/>
          <w:sz w:val="28"/>
          <w:u w:val="thick"/>
        </w:rPr>
        <w:t>６５歳の誕生日から６６歳の誕生日を迎える前日まで</w:t>
      </w:r>
      <w:r w:rsidR="00DB3F91">
        <w:rPr>
          <w:rFonts w:ascii="HG丸ｺﾞｼｯｸM-PRO" w:eastAsia="HG丸ｺﾞｼｯｸM-PRO" w:hAnsi="HG丸ｺﾞｼｯｸM-PRO" w:hint="eastAsia"/>
          <w:b/>
          <w:color w:val="000000"/>
          <w:kern w:val="0"/>
          <w:sz w:val="28"/>
          <w:u w:val="thick"/>
        </w:rPr>
        <w:t>の方</w:t>
      </w:r>
      <w:r>
        <w:rPr>
          <w:rFonts w:ascii="HG丸ｺﾞｼｯｸM-PRO" w:eastAsia="HG丸ｺﾞｼｯｸM-PRO" w:hAnsi="HG丸ｺﾞｼｯｸM-PRO" w:hint="eastAsia"/>
          <w:b/>
          <w:color w:val="000000"/>
          <w:kern w:val="0"/>
          <w:sz w:val="24"/>
        </w:rPr>
        <w:t>です。</w:t>
      </w:r>
    </w:p>
    <w:p w14:paraId="4B9A6B35" w14:textId="77777777" w:rsidR="00A34600" w:rsidRDefault="00796D22">
      <w:pPr>
        <w:overflowPunct w:val="0"/>
        <w:spacing w:line="400" w:lineRule="exact"/>
        <w:ind w:left="420" w:hangingChars="200" w:hanging="420"/>
        <w:textAlignment w:val="baseline"/>
        <w:rPr>
          <w:rFonts w:ascii="HG丸ｺﾞｼｯｸM-PRO" w:eastAsia="HG丸ｺﾞｼｯｸM-PRO" w:hAnsi="HG丸ｺﾞｼｯｸM-PRO"/>
          <w:b/>
          <w:color w:val="000000"/>
          <w:kern w:val="0"/>
          <w:sz w:val="24"/>
        </w:rPr>
      </w:pPr>
      <w:r>
        <w:rPr>
          <w:rFonts w:hint="eastAsia"/>
          <w:noProof/>
        </w:rPr>
        <mc:AlternateContent>
          <mc:Choice Requires="wps">
            <w:drawing>
              <wp:anchor distT="0" distB="0" distL="114300" distR="114300" simplePos="0" relativeHeight="4" behindDoc="0" locked="0" layoutInCell="1" hidden="0" allowOverlap="1" wp14:anchorId="79E9F274" wp14:editId="1F0734AB">
                <wp:simplePos x="0" y="0"/>
                <wp:positionH relativeFrom="column">
                  <wp:posOffset>-200660</wp:posOffset>
                </wp:positionH>
                <wp:positionV relativeFrom="paragraph">
                  <wp:posOffset>109220</wp:posOffset>
                </wp:positionV>
                <wp:extent cx="6191250" cy="815975"/>
                <wp:effectExtent l="25400" t="25400" r="48895" b="39370"/>
                <wp:wrapNone/>
                <wp:docPr id="1027" name="角丸四角形 3"/>
                <wp:cNvGraphicFramePr/>
                <a:graphic xmlns:a="http://schemas.openxmlformats.org/drawingml/2006/main">
                  <a:graphicData uri="http://schemas.microsoft.com/office/word/2010/wordprocessingShape">
                    <wps:wsp>
                      <wps:cNvSpPr/>
                      <wps:spPr>
                        <a:xfrm>
                          <a:off x="0" y="0"/>
                          <a:ext cx="6191250" cy="815975"/>
                        </a:xfrm>
                        <a:prstGeom prst="roundRect">
                          <a:avLst/>
                        </a:prstGeom>
                        <a:noFill/>
                        <a:ln w="50800" cmpd="dbl"/>
                      </wps:spPr>
                      <wps:style>
                        <a:lnRef idx="2">
                          <a:schemeClr val="accent1">
                            <a:shade val="50000"/>
                          </a:schemeClr>
                        </a:lnRef>
                        <a:fillRef idx="1">
                          <a:schemeClr val="accent1"/>
                        </a:fillRef>
                        <a:effectRef idx="0">
                          <a:schemeClr val="accent1"/>
                        </a:effectRef>
                        <a:fontRef idx="minor">
                          <a:schemeClr val="lt1"/>
                        </a:fontRef>
                      </wps:style>
                      <wps:txbx>
                        <w:txbxContent>
                          <w:p w14:paraId="70BD5EF1" w14:textId="77777777" w:rsidR="00A34600" w:rsidRDefault="00796D22">
                            <w:pPr>
                              <w:spacing w:line="300" w:lineRule="exact"/>
                              <w:jc w:val="center"/>
                              <w:rPr>
                                <w:rFonts w:ascii="HG丸ｺﾞｼｯｸM-PRO" w:eastAsia="HG丸ｺﾞｼｯｸM-PRO" w:hAnsi="HG丸ｺﾞｼｯｸM-PRO"/>
                                <w:b/>
                                <w:color w:val="000000"/>
                                <w:kern w:val="0"/>
                                <w:sz w:val="24"/>
                              </w:rPr>
                            </w:pPr>
                            <w:r>
                              <w:rPr>
                                <w:rFonts w:ascii="HG丸ｺﾞｼｯｸM-PRO" w:eastAsia="HG丸ｺﾞｼｯｸM-PRO" w:hAnsi="HG丸ｺﾞｼｯｸM-PRO" w:hint="eastAsia"/>
                                <w:b/>
                                <w:color w:val="000000"/>
                                <w:kern w:val="0"/>
                                <w:sz w:val="24"/>
                              </w:rPr>
                              <w:t>※ただし、これまでに高齢者の肺炎球菌感染症予防接種をされたことがある人は定期予防接種の対象外となり、この接種券を使用した公費での接種は受けられません。</w:t>
                            </w:r>
                          </w:p>
                          <w:p w14:paraId="2BF02961" w14:textId="77777777" w:rsidR="00A34600" w:rsidRDefault="00796D22">
                            <w:pPr>
                              <w:spacing w:line="300" w:lineRule="exact"/>
                              <w:ind w:firstLineChars="100" w:firstLine="241"/>
                              <w:jc w:val="left"/>
                              <w:rPr>
                                <w:sz w:val="22"/>
                              </w:rPr>
                            </w:pPr>
                            <w:r>
                              <w:rPr>
                                <w:rFonts w:ascii="HG丸ｺﾞｼｯｸM-PRO" w:eastAsia="HG丸ｺﾞｼｯｸM-PRO" w:hAnsi="HG丸ｺﾞｼｯｸM-PRO" w:hint="eastAsia"/>
                                <w:b/>
                                <w:color w:val="000000"/>
                                <w:kern w:val="0"/>
                                <w:sz w:val="24"/>
                              </w:rPr>
                              <w:t>（町が接種</w:t>
                            </w:r>
                            <w:r>
                              <w:rPr>
                                <w:rFonts w:ascii="HG丸ｺﾞｼｯｸM-PRO" w:eastAsia="HG丸ｺﾞｼｯｸM-PRO" w:hAnsi="HG丸ｺﾞｼｯｸM-PRO"/>
                                <w:b/>
                                <w:color w:val="000000"/>
                                <w:kern w:val="0"/>
                                <w:sz w:val="24"/>
                              </w:rPr>
                              <w:t>を把握している人</w:t>
                            </w:r>
                            <w:r>
                              <w:rPr>
                                <w:rFonts w:ascii="HG丸ｺﾞｼｯｸM-PRO" w:eastAsia="HG丸ｺﾞｼｯｸM-PRO" w:hAnsi="HG丸ｺﾞｼｯｸM-PRO" w:hint="eastAsia"/>
                                <w:b/>
                                <w:color w:val="000000"/>
                                <w:kern w:val="0"/>
                                <w:sz w:val="24"/>
                              </w:rPr>
                              <w:t>に</w:t>
                            </w:r>
                            <w:r>
                              <w:rPr>
                                <w:rFonts w:ascii="HG丸ｺﾞｼｯｸM-PRO" w:eastAsia="HG丸ｺﾞｼｯｸM-PRO" w:hAnsi="HG丸ｺﾞｼｯｸM-PRO"/>
                                <w:b/>
                                <w:color w:val="000000"/>
                                <w:kern w:val="0"/>
                                <w:sz w:val="24"/>
                              </w:rPr>
                              <w:t>は</w:t>
                            </w:r>
                            <w:r>
                              <w:rPr>
                                <w:rFonts w:ascii="HG丸ｺﾞｼｯｸM-PRO" w:eastAsia="HG丸ｺﾞｼｯｸM-PRO" w:hAnsi="HG丸ｺﾞｼｯｸM-PRO" w:hint="eastAsia"/>
                                <w:b/>
                                <w:color w:val="000000"/>
                                <w:kern w:val="0"/>
                                <w:sz w:val="24"/>
                              </w:rPr>
                              <w:t>、通知していません。</w:t>
                            </w:r>
                            <w:r>
                              <w:rPr>
                                <w:rFonts w:ascii="HG丸ｺﾞｼｯｸM-PRO" w:eastAsia="HG丸ｺﾞｼｯｸM-PRO" w:hAnsi="HG丸ｺﾞｼｯｸM-PRO"/>
                                <w:b/>
                                <w:color w:val="000000"/>
                                <w:kern w:val="0"/>
                                <w:sz w:val="24"/>
                              </w:rPr>
                              <w:t>）</w:t>
                            </w:r>
                          </w:p>
                        </w:txbxContent>
                      </wps:txbx>
                      <wps:bodyPr rot="0" vertOverflow="overflow" horzOverflow="overflow" wrap="square" numCol="1" spcCol="0" rtlCol="0" fromWordArt="0" anchor="ctr" anchorCtr="0" forceAA="0" compatLnSpc="1"/>
                    </wps:wsp>
                  </a:graphicData>
                </a:graphic>
              </wp:anchor>
            </w:drawing>
          </mc:Choice>
          <mc:Fallback xmlns:oel="http://schemas.microsoft.com/office/2019/extlst" xmlns:w16sdtdh="http://schemas.microsoft.com/office/word/2020/wordml/sdtdatahash">
            <w:pict>
              <v:roundrect w14:anchorId="79E9F274" id="角丸四角形 3" o:spid="_x0000_s1027" style="position:absolute;left:0;text-align:left;margin-left:-15.8pt;margin-top:8.6pt;width:487.5pt;height:64.25pt;z-index: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6kLMgIAAKgEAAAOAAAAZHJzL2Uyb0RvYy54bWysVMtu2zAQvBfoPxC815IMOHWMyEGQIL0E&#10;TZC06JmmyEgAyWWXtCX367ukFDlogh6K+kAvHzs7O+To4nKwhh0Uhg5czatFyZlyEprOPdf8+7fb&#10;T2vOQhSuEQacqvlRBX65/fjhovcbtYQWTKOQEYgLm97XvI3Rb4oiyFZZERbglaNNDWhFpCk+Fw2K&#10;ntCtKZZleVb0gI1HkCoEWr0ZN/k242utZLzXOqjITM2JW8wj5nGXxmJ7ITbPKHzbyYmG+AcWVnSO&#10;is5QNyIKtsfuDZTtJEIAHRcSbAFad1LlHqibqvyjm6dWeJV7IXGCn2UK/w9Wfj08+QckGXofNoHC&#10;1MWg0aZ/4seGLNZxFksNkUlaPKvOq+WKNJW0t65W559XSc3ilO0xxC8KLEtBzRH2rnmkG8lCicNd&#10;iOP5l3OpooPbzph8K8axvuarcl2mItY3NW92Jtc4cc1RPBqVko17VJp1DbFb5iL5Galrg+wg6AEI&#10;KZWL1bjVikaNy6uSfhP3OSN3kgETsiZSM/YEkJ7oW+yxpel8SlX5Fc7J5d+IjclzRq4MLs7JtnOA&#10;7wEY6mqqPJ4n+q+kSWEcdgNpQyZNJ9PKDprjAzKE0RXk4nhPgzZAusMUcdYC/npvvSfX1Dz83AtU&#10;nLm9vQbSuCK/e5lDujaM5iXUCPYHmfUKx3LCSUKuuYzI2Ti5jqMzye5SXV3lh0c28SLeuScvJ+q5&#10;MbJDvqHJuslvr+e5/dMHZvsbAAD//wMAUEsDBBQABgAIAAAAIQBQloIB4QAAAAoBAAAPAAAAZHJz&#10;L2Rvd25yZXYueG1sTI9NS8NAEIbvgv9hGcGLtJuksR9pNkUEQUGhVnvfZCcfmJ0N2W0b/73jSY8z&#10;78M7z+S7yfbijKPvHCmI5xEIpMqZjhoFnx9PszUIHzQZ3TtCBd/oYVdcX+U6M+5C73g+hEZwCflM&#10;K2hDGDIpfdWi1X7uBiTOajdaHXgcG2lGfeFy28skipbS6o74QqsHfGyx+jqcrIKhq+/W03NU+Zdj&#10;/Pa639TlPpFK3d5MD1sQAafwB8OvPqtDwU6lO5HxolcwW8RLRjlYJSAY2KSLFETJi/R+BbLI5f8X&#10;ih8AAAD//wMAUEsBAi0AFAAGAAgAAAAhALaDOJL+AAAA4QEAABMAAAAAAAAAAAAAAAAAAAAAAFtD&#10;b250ZW50X1R5cGVzXS54bWxQSwECLQAUAAYACAAAACEAOP0h/9YAAACUAQAACwAAAAAAAAAAAAAA&#10;AAAvAQAAX3JlbHMvLnJlbHNQSwECLQAUAAYACAAAACEAvEOpCzICAACoBAAADgAAAAAAAAAAAAAA&#10;AAAuAgAAZHJzL2Uyb0RvYy54bWxQSwECLQAUAAYACAAAACEAUJaCAeEAAAAKAQAADwAAAAAAAAAA&#10;AAAAAACMBAAAZHJzL2Rvd25yZXYueG1sUEsFBgAAAAAEAAQA8wAAAJoFAAAAAA==&#10;" filled="f" strokecolor="#1f4d78 [1604]" strokeweight="4pt">
                <v:stroke linestyle="thinThin" joinstyle="miter"/>
                <v:textbox>
                  <w:txbxContent>
                    <w:p w14:paraId="70BD5EF1" w14:textId="77777777" w:rsidR="00A34600" w:rsidRDefault="00796D22">
                      <w:pPr>
                        <w:spacing w:line="300" w:lineRule="exact"/>
                        <w:jc w:val="center"/>
                        <w:rPr>
                          <w:rFonts w:ascii="HG丸ｺﾞｼｯｸM-PRO" w:eastAsia="HG丸ｺﾞｼｯｸM-PRO" w:hAnsi="HG丸ｺﾞｼｯｸM-PRO"/>
                          <w:b/>
                          <w:color w:val="000000"/>
                          <w:kern w:val="0"/>
                          <w:sz w:val="24"/>
                        </w:rPr>
                      </w:pPr>
                      <w:r>
                        <w:rPr>
                          <w:rFonts w:ascii="HG丸ｺﾞｼｯｸM-PRO" w:eastAsia="HG丸ｺﾞｼｯｸM-PRO" w:hAnsi="HG丸ｺﾞｼｯｸM-PRO" w:hint="eastAsia"/>
                          <w:b/>
                          <w:color w:val="000000"/>
                          <w:kern w:val="0"/>
                          <w:sz w:val="24"/>
                        </w:rPr>
                        <w:t>※ただし、これまでに高齢者の肺炎球菌感染症予防接種をされたことがある人は定期予防接種の対象外となり、この接種券を使用した公費での接種は受けられません。</w:t>
                      </w:r>
                    </w:p>
                    <w:p w14:paraId="2BF02961" w14:textId="77777777" w:rsidR="00A34600" w:rsidRDefault="00796D22">
                      <w:pPr>
                        <w:spacing w:line="300" w:lineRule="exact"/>
                        <w:ind w:firstLineChars="100" w:firstLine="241"/>
                        <w:jc w:val="left"/>
                        <w:rPr>
                          <w:sz w:val="22"/>
                        </w:rPr>
                      </w:pPr>
                      <w:r>
                        <w:rPr>
                          <w:rFonts w:ascii="HG丸ｺﾞｼｯｸM-PRO" w:eastAsia="HG丸ｺﾞｼｯｸM-PRO" w:hAnsi="HG丸ｺﾞｼｯｸM-PRO" w:hint="eastAsia"/>
                          <w:b/>
                          <w:color w:val="000000"/>
                          <w:kern w:val="0"/>
                          <w:sz w:val="24"/>
                        </w:rPr>
                        <w:t>（町が接種</w:t>
                      </w:r>
                      <w:r>
                        <w:rPr>
                          <w:rFonts w:ascii="HG丸ｺﾞｼｯｸM-PRO" w:eastAsia="HG丸ｺﾞｼｯｸM-PRO" w:hAnsi="HG丸ｺﾞｼｯｸM-PRO"/>
                          <w:b/>
                          <w:color w:val="000000"/>
                          <w:kern w:val="0"/>
                          <w:sz w:val="24"/>
                        </w:rPr>
                        <w:t>を把握している人</w:t>
                      </w:r>
                      <w:r>
                        <w:rPr>
                          <w:rFonts w:ascii="HG丸ｺﾞｼｯｸM-PRO" w:eastAsia="HG丸ｺﾞｼｯｸM-PRO" w:hAnsi="HG丸ｺﾞｼｯｸM-PRO" w:hint="eastAsia"/>
                          <w:b/>
                          <w:color w:val="000000"/>
                          <w:kern w:val="0"/>
                          <w:sz w:val="24"/>
                        </w:rPr>
                        <w:t>に</w:t>
                      </w:r>
                      <w:r>
                        <w:rPr>
                          <w:rFonts w:ascii="HG丸ｺﾞｼｯｸM-PRO" w:eastAsia="HG丸ｺﾞｼｯｸM-PRO" w:hAnsi="HG丸ｺﾞｼｯｸM-PRO"/>
                          <w:b/>
                          <w:color w:val="000000"/>
                          <w:kern w:val="0"/>
                          <w:sz w:val="24"/>
                        </w:rPr>
                        <w:t>は</w:t>
                      </w:r>
                      <w:r>
                        <w:rPr>
                          <w:rFonts w:ascii="HG丸ｺﾞｼｯｸM-PRO" w:eastAsia="HG丸ｺﾞｼｯｸM-PRO" w:hAnsi="HG丸ｺﾞｼｯｸM-PRO" w:hint="eastAsia"/>
                          <w:b/>
                          <w:color w:val="000000"/>
                          <w:kern w:val="0"/>
                          <w:sz w:val="24"/>
                        </w:rPr>
                        <w:t>、通知していません。</w:t>
                      </w:r>
                      <w:r>
                        <w:rPr>
                          <w:rFonts w:ascii="HG丸ｺﾞｼｯｸM-PRO" w:eastAsia="HG丸ｺﾞｼｯｸM-PRO" w:hAnsi="HG丸ｺﾞｼｯｸM-PRO"/>
                          <w:b/>
                          <w:color w:val="000000"/>
                          <w:kern w:val="0"/>
                          <w:sz w:val="24"/>
                        </w:rPr>
                        <w:t>）</w:t>
                      </w:r>
                    </w:p>
                  </w:txbxContent>
                </v:textbox>
              </v:roundrect>
            </w:pict>
          </mc:Fallback>
        </mc:AlternateContent>
      </w:r>
      <w:r>
        <w:rPr>
          <w:rFonts w:ascii="HG丸ｺﾞｼｯｸM-PRO" w:eastAsia="HG丸ｺﾞｼｯｸM-PRO" w:hAnsi="HG丸ｺﾞｼｯｸM-PRO" w:hint="eastAsia"/>
          <w:b/>
          <w:color w:val="000000"/>
          <w:kern w:val="0"/>
          <w:sz w:val="24"/>
        </w:rPr>
        <w:t xml:space="preserve">　　</w:t>
      </w:r>
    </w:p>
    <w:p w14:paraId="7E0FAC1D" w14:textId="77777777" w:rsidR="00A34600" w:rsidRDefault="00A34600">
      <w:pPr>
        <w:overflowPunct w:val="0"/>
        <w:spacing w:line="400" w:lineRule="exact"/>
        <w:ind w:left="482" w:hangingChars="200" w:hanging="482"/>
        <w:textAlignment w:val="baseline"/>
        <w:rPr>
          <w:rFonts w:ascii="HG丸ｺﾞｼｯｸM-PRO" w:eastAsia="HG丸ｺﾞｼｯｸM-PRO" w:hAnsi="HG丸ｺﾞｼｯｸM-PRO"/>
          <w:b/>
          <w:color w:val="000000"/>
          <w:kern w:val="0"/>
          <w:sz w:val="24"/>
        </w:rPr>
      </w:pPr>
    </w:p>
    <w:p w14:paraId="3A4AC8E6" w14:textId="77777777" w:rsidR="00A34600" w:rsidRDefault="00A34600">
      <w:pPr>
        <w:overflowPunct w:val="0"/>
        <w:spacing w:line="400" w:lineRule="exact"/>
        <w:ind w:left="482" w:hangingChars="200" w:hanging="482"/>
        <w:textAlignment w:val="baseline"/>
        <w:rPr>
          <w:rFonts w:ascii="HG丸ｺﾞｼｯｸM-PRO" w:eastAsia="HG丸ｺﾞｼｯｸM-PRO" w:hAnsi="HG丸ｺﾞｼｯｸM-PRO"/>
          <w:b/>
          <w:color w:val="000000"/>
          <w:kern w:val="0"/>
          <w:sz w:val="24"/>
        </w:rPr>
      </w:pPr>
    </w:p>
    <w:p w14:paraId="6209FCD7" w14:textId="77777777" w:rsidR="00A34600" w:rsidRDefault="00A34600">
      <w:pPr>
        <w:overflowPunct w:val="0"/>
        <w:spacing w:line="400" w:lineRule="exact"/>
        <w:ind w:left="482" w:hangingChars="200" w:hanging="482"/>
        <w:textAlignment w:val="baseline"/>
        <w:rPr>
          <w:rFonts w:ascii="HG丸ｺﾞｼｯｸM-PRO" w:eastAsia="HG丸ｺﾞｼｯｸM-PRO" w:hAnsi="HG丸ｺﾞｼｯｸM-PRO"/>
          <w:b/>
          <w:color w:val="000000"/>
          <w:kern w:val="0"/>
          <w:sz w:val="24"/>
        </w:rPr>
      </w:pPr>
    </w:p>
    <w:p w14:paraId="65674834" w14:textId="77777777" w:rsidR="00DB3F91" w:rsidRDefault="00DB3F91">
      <w:pPr>
        <w:overflowPunct w:val="0"/>
        <w:spacing w:line="400" w:lineRule="exact"/>
        <w:textAlignment w:val="baseline"/>
        <w:rPr>
          <w:rFonts w:ascii="HG丸ｺﾞｼｯｸM-PRO" w:eastAsia="HG丸ｺﾞｼｯｸM-PRO" w:hAnsi="HG丸ｺﾞｼｯｸM-PRO"/>
          <w:b/>
          <w:color w:val="000000"/>
          <w:kern w:val="0"/>
          <w:sz w:val="24"/>
        </w:rPr>
      </w:pPr>
    </w:p>
    <w:p w14:paraId="580AA356" w14:textId="77777777" w:rsidR="00DB3F91" w:rsidRDefault="00DB3F91">
      <w:pPr>
        <w:overflowPunct w:val="0"/>
        <w:spacing w:line="400" w:lineRule="exact"/>
        <w:textAlignment w:val="baseline"/>
        <w:rPr>
          <w:rFonts w:ascii="HG丸ｺﾞｼｯｸM-PRO" w:eastAsia="HG丸ｺﾞｼｯｸM-PRO" w:hAnsi="HG丸ｺﾞｼｯｸM-PRO"/>
          <w:b/>
          <w:color w:val="000000"/>
          <w:kern w:val="0"/>
          <w:sz w:val="24"/>
        </w:rPr>
      </w:pPr>
    </w:p>
    <w:p w14:paraId="6745A231" w14:textId="57905B47" w:rsidR="00A34600" w:rsidRDefault="00796D22">
      <w:pPr>
        <w:overflowPunct w:val="0"/>
        <w:spacing w:line="400" w:lineRule="exact"/>
        <w:textAlignment w:val="baseline"/>
        <w:rPr>
          <w:rFonts w:ascii="HG丸ｺﾞｼｯｸM-PRO" w:eastAsia="HG丸ｺﾞｼｯｸM-PRO" w:hAnsi="HG丸ｺﾞｼｯｸM-PRO"/>
          <w:b/>
          <w:color w:val="000000"/>
          <w:kern w:val="0"/>
          <w:sz w:val="24"/>
        </w:rPr>
      </w:pPr>
      <w:r>
        <w:rPr>
          <w:rFonts w:ascii="HG丸ｺﾞｼｯｸM-PRO" w:eastAsia="HG丸ｺﾞｼｯｸM-PRO" w:hAnsi="HG丸ｺﾞｼｯｸM-PRO" w:hint="eastAsia"/>
          <w:b/>
          <w:color w:val="000000"/>
          <w:kern w:val="0"/>
          <w:sz w:val="24"/>
        </w:rPr>
        <w:t>３．接種後は</w:t>
      </w:r>
      <w:r>
        <w:rPr>
          <w:rFonts w:ascii="HG丸ｺﾞｼｯｸM-PRO" w:eastAsia="HG丸ｺﾞｼｯｸM-PRO" w:hAnsi="HG丸ｺﾞｼｯｸM-PRO" w:hint="eastAsia"/>
          <w:b/>
          <w:color w:val="000000"/>
          <w:kern w:val="0"/>
          <w:sz w:val="28"/>
          <w:u w:val="thick"/>
        </w:rPr>
        <w:t>接種済証</w:t>
      </w:r>
      <w:r>
        <w:rPr>
          <w:rFonts w:ascii="HG丸ｺﾞｼｯｸM-PRO" w:eastAsia="HG丸ｺﾞｼｯｸM-PRO" w:hAnsi="HG丸ｺﾞｼｯｸM-PRO" w:hint="eastAsia"/>
          <w:b/>
          <w:color w:val="000000"/>
          <w:kern w:val="0"/>
          <w:sz w:val="24"/>
        </w:rPr>
        <w:t>を受け取り、健康手帳などと一緒に大切に保管しましょう。</w:t>
      </w:r>
    </w:p>
    <w:p w14:paraId="756C19A6" w14:textId="24069894" w:rsidR="00A34600" w:rsidRDefault="00796D22">
      <w:pPr>
        <w:overflowPunct w:val="0"/>
        <w:spacing w:line="400" w:lineRule="exact"/>
        <w:textAlignment w:val="baseline"/>
        <w:rPr>
          <w:rFonts w:ascii="HG丸ｺﾞｼｯｸM-PRO" w:eastAsia="HG丸ｺﾞｼｯｸM-PRO" w:hAnsi="HG丸ｺﾞｼｯｸM-PRO"/>
          <w:b/>
          <w:color w:val="000000"/>
          <w:kern w:val="0"/>
          <w:sz w:val="24"/>
        </w:rPr>
      </w:pPr>
      <w:r>
        <w:rPr>
          <w:rFonts w:ascii="HG丸ｺﾞｼｯｸM-PRO" w:eastAsia="HG丸ｺﾞｼｯｸM-PRO" w:hAnsi="HG丸ｺﾞｼｯｸM-PRO" w:hint="eastAsia"/>
          <w:b/>
          <w:color w:val="000000"/>
          <w:kern w:val="0"/>
          <w:sz w:val="24"/>
        </w:rPr>
        <w:t xml:space="preserve">　　</w:t>
      </w:r>
    </w:p>
    <w:p w14:paraId="4F20EC11" w14:textId="77777777" w:rsidR="00A34600" w:rsidRDefault="00796D22">
      <w:pPr>
        <w:overflowPunct w:val="0"/>
        <w:spacing w:line="300" w:lineRule="exact"/>
        <w:textAlignment w:val="baseline"/>
        <w:rPr>
          <w:rFonts w:ascii="HG丸ｺﾞｼｯｸM-PRO" w:eastAsia="HG丸ｺﾞｼｯｸM-PRO" w:hAnsi="HG丸ｺﾞｼｯｸM-PRO"/>
          <w:color w:val="000000"/>
          <w:kern w:val="0"/>
        </w:rPr>
      </w:pPr>
      <w:r>
        <w:rPr>
          <w:rFonts w:ascii="HG丸ｺﾞｼｯｸM-PRO" w:eastAsia="HG丸ｺﾞｼｯｸM-PRO" w:hAnsi="HG丸ｺﾞｼｯｸM-PRO" w:hint="eastAsia"/>
          <w:noProof/>
          <w:color w:val="000000"/>
          <w:kern w:val="0"/>
          <w:sz w:val="22"/>
        </w:rPr>
        <mc:AlternateContent>
          <mc:Choice Requires="wps">
            <w:drawing>
              <wp:anchor distT="0" distB="0" distL="114300" distR="114300" simplePos="0" relativeHeight="2" behindDoc="0" locked="0" layoutInCell="1" hidden="0" allowOverlap="1" wp14:anchorId="727C4694" wp14:editId="24ACA064">
                <wp:simplePos x="0" y="0"/>
                <wp:positionH relativeFrom="column">
                  <wp:posOffset>-19685</wp:posOffset>
                </wp:positionH>
                <wp:positionV relativeFrom="paragraph">
                  <wp:posOffset>113665</wp:posOffset>
                </wp:positionV>
                <wp:extent cx="6010275" cy="2286000"/>
                <wp:effectExtent l="19685" t="19685" r="29845" b="20320"/>
                <wp:wrapNone/>
                <wp:docPr id="1028" name="角丸四角形 1"/>
                <wp:cNvGraphicFramePr/>
                <a:graphic xmlns:a="http://schemas.openxmlformats.org/drawingml/2006/main">
                  <a:graphicData uri="http://schemas.microsoft.com/office/word/2010/wordprocessingShape">
                    <wps:wsp>
                      <wps:cNvSpPr/>
                      <wps:spPr>
                        <a:xfrm>
                          <a:off x="0" y="0"/>
                          <a:ext cx="6010275" cy="2286000"/>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68AF82C4" w14:textId="77777777" w:rsidR="00A34600" w:rsidRDefault="00796D22">
                            <w:pPr>
                              <w:overflowPunct w:val="0"/>
                              <w:spacing w:line="280" w:lineRule="exact"/>
                              <w:jc w:val="left"/>
                              <w:textAlignment w:val="baseline"/>
                              <w:rPr>
                                <w:rFonts w:ascii="HG丸ｺﾞｼｯｸM-PRO" w:eastAsia="HG丸ｺﾞｼｯｸM-PRO" w:hAnsi="HG丸ｺﾞｼｯｸM-PRO"/>
                                <w:b/>
                                <w:color w:val="000000"/>
                                <w:kern w:val="0"/>
                                <w:sz w:val="24"/>
                              </w:rPr>
                            </w:pPr>
                            <w:r>
                              <w:rPr>
                                <w:rFonts w:ascii="HG丸ｺﾞｼｯｸM-PRO" w:eastAsia="HG丸ｺﾞｼｯｸM-PRO" w:hAnsi="HG丸ｺﾞｼｯｸM-PRO" w:hint="eastAsia"/>
                                <w:b/>
                                <w:color w:val="000000"/>
                                <w:kern w:val="0"/>
                                <w:sz w:val="24"/>
                              </w:rPr>
                              <w:t>肺炎球菌感染症とは？</w:t>
                            </w:r>
                          </w:p>
                          <w:p w14:paraId="303878E3" w14:textId="77777777" w:rsidR="00A34600" w:rsidRDefault="00796D22">
                            <w:pPr>
                              <w:overflowPunct w:val="0"/>
                              <w:spacing w:line="280" w:lineRule="exact"/>
                              <w:ind w:firstLineChars="100" w:firstLine="220"/>
                              <w:jc w:val="left"/>
                              <w:textAlignment w:val="baseline"/>
                              <w:rPr>
                                <w:rFonts w:ascii="HG丸ｺﾞｼｯｸM-PRO" w:eastAsia="HG丸ｺﾞｼｯｸM-PRO" w:hAnsi="HG丸ｺﾞｼｯｸM-PRO"/>
                                <w:color w:val="000000"/>
                                <w:kern w:val="0"/>
                                <w:sz w:val="22"/>
                              </w:rPr>
                            </w:pPr>
                            <w:r>
                              <w:rPr>
                                <w:rFonts w:ascii="HG丸ｺﾞｼｯｸM-PRO" w:eastAsia="HG丸ｺﾞｼｯｸM-PRO" w:hAnsi="HG丸ｺﾞｼｯｸM-PRO" w:hint="eastAsia"/>
                                <w:color w:val="000000"/>
                                <w:kern w:val="0"/>
                                <w:sz w:val="22"/>
                              </w:rPr>
                              <w:t>肺炎球菌という</w:t>
                            </w:r>
                            <w:r>
                              <w:rPr>
                                <w:rFonts w:ascii="HG丸ｺﾞｼｯｸM-PRO" w:eastAsia="HG丸ｺﾞｼｯｸM-PRO" w:hAnsi="HG丸ｺﾞｼｯｸM-PRO"/>
                                <w:color w:val="000000"/>
                                <w:kern w:val="0"/>
                                <w:sz w:val="22"/>
                              </w:rPr>
                              <w:t>細菌によって引き起こされる病気です。</w:t>
                            </w:r>
                          </w:p>
                          <w:p w14:paraId="01827496" w14:textId="77777777" w:rsidR="00A34600" w:rsidRDefault="00796D22">
                            <w:pPr>
                              <w:overflowPunct w:val="0"/>
                              <w:spacing w:line="280" w:lineRule="exact"/>
                              <w:ind w:firstLineChars="100" w:firstLine="220"/>
                              <w:jc w:val="left"/>
                              <w:textAlignment w:val="baseline"/>
                              <w:rPr>
                                <w:rFonts w:ascii="HG丸ｺﾞｼｯｸM-PRO" w:eastAsia="HG丸ｺﾞｼｯｸM-PRO" w:hAnsi="HG丸ｺﾞｼｯｸM-PRO"/>
                                <w:color w:val="000000"/>
                                <w:kern w:val="0"/>
                                <w:sz w:val="22"/>
                              </w:rPr>
                            </w:pPr>
                            <w:r>
                              <w:rPr>
                                <w:rFonts w:ascii="HG丸ｺﾞｼｯｸM-PRO" w:eastAsia="HG丸ｺﾞｼｯｸM-PRO" w:hAnsi="HG丸ｺﾞｼｯｸM-PRO" w:hint="eastAsia"/>
                                <w:color w:val="000000"/>
                                <w:kern w:val="0"/>
                                <w:sz w:val="22"/>
                              </w:rPr>
                              <w:t>この菌は</w:t>
                            </w:r>
                            <w:r>
                              <w:rPr>
                                <w:rFonts w:ascii="HG丸ｺﾞｼｯｸM-PRO" w:eastAsia="HG丸ｺﾞｼｯｸM-PRO" w:hAnsi="HG丸ｺﾞｼｯｸM-PRO"/>
                                <w:color w:val="000000"/>
                                <w:kern w:val="0"/>
                                <w:sz w:val="22"/>
                              </w:rPr>
                              <w:t>、主に気道の分泌物に含まれ、唾液などを通じて</w:t>
                            </w:r>
                            <w:r>
                              <w:rPr>
                                <w:rFonts w:ascii="HG丸ｺﾞｼｯｸM-PRO" w:eastAsia="HG丸ｺﾞｼｯｸM-PRO" w:hAnsi="HG丸ｺﾞｼｯｸM-PRO" w:hint="eastAsia"/>
                                <w:color w:val="000000"/>
                                <w:kern w:val="0"/>
                                <w:sz w:val="22"/>
                              </w:rPr>
                              <w:t>感染</w:t>
                            </w:r>
                            <w:r>
                              <w:rPr>
                                <w:rFonts w:ascii="HG丸ｺﾞｼｯｸM-PRO" w:eastAsia="HG丸ｺﾞｼｯｸM-PRO" w:hAnsi="HG丸ｺﾞｼｯｸM-PRO"/>
                                <w:color w:val="000000"/>
                                <w:kern w:val="0"/>
                                <w:sz w:val="22"/>
                              </w:rPr>
                              <w:t>します。</w:t>
                            </w:r>
                            <w:r>
                              <w:rPr>
                                <w:rFonts w:ascii="HG丸ｺﾞｼｯｸM-PRO" w:eastAsia="HG丸ｺﾞｼｯｸM-PRO" w:hAnsi="HG丸ｺﾞｼｯｸM-PRO" w:hint="eastAsia"/>
                                <w:color w:val="000000"/>
                                <w:kern w:val="0"/>
                                <w:sz w:val="22"/>
                              </w:rPr>
                              <w:t>気管支炎</w:t>
                            </w:r>
                            <w:r>
                              <w:rPr>
                                <w:rFonts w:ascii="HG丸ｺﾞｼｯｸM-PRO" w:eastAsia="HG丸ｺﾞｼｯｸM-PRO" w:hAnsi="HG丸ｺﾞｼｯｸM-PRO"/>
                                <w:color w:val="000000"/>
                                <w:kern w:val="0"/>
                                <w:sz w:val="22"/>
                              </w:rPr>
                              <w:t>、肺炎、敗血症</w:t>
                            </w:r>
                            <w:r>
                              <w:rPr>
                                <w:rFonts w:ascii="HG丸ｺﾞｼｯｸM-PRO" w:eastAsia="HG丸ｺﾞｼｯｸM-PRO" w:hAnsi="HG丸ｺﾞｼｯｸM-PRO" w:hint="eastAsia"/>
                                <w:color w:val="000000"/>
                                <w:kern w:val="0"/>
                                <w:sz w:val="22"/>
                              </w:rPr>
                              <w:t>などの</w:t>
                            </w:r>
                            <w:r>
                              <w:rPr>
                                <w:rFonts w:ascii="HG丸ｺﾞｼｯｸM-PRO" w:eastAsia="HG丸ｺﾞｼｯｸM-PRO" w:hAnsi="HG丸ｺﾞｼｯｸM-PRO"/>
                                <w:color w:val="000000"/>
                                <w:kern w:val="0"/>
                                <w:sz w:val="22"/>
                              </w:rPr>
                              <w:t>重い合併症を起こすことがあります。</w:t>
                            </w:r>
                            <w:r>
                              <w:rPr>
                                <w:rFonts w:ascii="HG丸ｺﾞｼｯｸM-PRO" w:eastAsia="HG丸ｺﾞｼｯｸM-PRO" w:hAnsi="HG丸ｺﾞｼｯｸM-PRO" w:hint="eastAsia"/>
                                <w:color w:val="000000"/>
                                <w:kern w:val="0"/>
                                <w:sz w:val="22"/>
                              </w:rPr>
                              <w:t>特に肺炎球菌による肺炎は、成人の肺炎の２５～４０％を占めています。</w:t>
                            </w:r>
                          </w:p>
                          <w:p w14:paraId="04BF42FC" w14:textId="77777777" w:rsidR="00A34600" w:rsidRDefault="00796D22">
                            <w:pPr>
                              <w:overflowPunct w:val="0"/>
                              <w:spacing w:line="280" w:lineRule="exact"/>
                              <w:ind w:right="8" w:firstLineChars="100" w:firstLine="220"/>
                              <w:textAlignment w:val="baseline"/>
                              <w:rPr>
                                <w:rFonts w:ascii="HG丸ｺﾞｼｯｸM-PRO" w:eastAsia="HG丸ｺﾞｼｯｸM-PRO" w:hAnsi="HG丸ｺﾞｼｯｸM-PRO"/>
                                <w:color w:val="000000"/>
                                <w:kern w:val="0"/>
                                <w:sz w:val="22"/>
                              </w:rPr>
                            </w:pPr>
                            <w:r>
                              <w:rPr>
                                <w:rFonts w:ascii="HG丸ｺﾞｼｯｸM-PRO" w:eastAsia="HG丸ｺﾞｼｯｸM-PRO" w:hAnsi="HG丸ｺﾞｼｯｸM-PRO" w:hint="eastAsia"/>
                                <w:color w:val="000000"/>
                                <w:kern w:val="0"/>
                                <w:sz w:val="22"/>
                              </w:rPr>
                              <w:t>肺炎球菌感染症予防接種は、肺炎球菌による感染症を約８０％防ぐことができるといわれています。ただし、</w:t>
                            </w:r>
                            <w:r>
                              <w:rPr>
                                <w:rFonts w:ascii="HG丸ｺﾞｼｯｸM-PRO" w:eastAsia="HG丸ｺﾞｼｯｸM-PRO" w:hAnsi="HG丸ｺﾞｼｯｸM-PRO"/>
                                <w:color w:val="000000"/>
                                <w:kern w:val="0"/>
                                <w:sz w:val="22"/>
                                <w:u w:val="single"/>
                              </w:rPr>
                              <w:t>すべての肺炎</w:t>
                            </w:r>
                            <w:r>
                              <w:rPr>
                                <w:rFonts w:ascii="HG丸ｺﾞｼｯｸM-PRO" w:eastAsia="HG丸ｺﾞｼｯｸM-PRO" w:hAnsi="HG丸ｺﾞｼｯｸM-PRO" w:hint="eastAsia"/>
                                <w:color w:val="000000"/>
                                <w:kern w:val="0"/>
                                <w:sz w:val="22"/>
                                <w:u w:val="single"/>
                              </w:rPr>
                              <w:t>を</w:t>
                            </w:r>
                            <w:r>
                              <w:rPr>
                                <w:rFonts w:ascii="HG丸ｺﾞｼｯｸM-PRO" w:eastAsia="HG丸ｺﾞｼｯｸM-PRO" w:hAnsi="HG丸ｺﾞｼｯｸM-PRO"/>
                                <w:color w:val="000000"/>
                                <w:kern w:val="0"/>
                                <w:sz w:val="22"/>
                                <w:u w:val="single"/>
                              </w:rPr>
                              <w:t>予防できるわけではありません</w:t>
                            </w:r>
                            <w:r>
                              <w:rPr>
                                <w:rFonts w:ascii="HG丸ｺﾞｼｯｸM-PRO" w:eastAsia="HG丸ｺﾞｼｯｸM-PRO" w:hAnsi="HG丸ｺﾞｼｯｸM-PRO"/>
                                <w:color w:val="000000"/>
                                <w:kern w:val="0"/>
                                <w:sz w:val="22"/>
                              </w:rPr>
                              <w:t>。</w:t>
                            </w:r>
                          </w:p>
                          <w:p w14:paraId="387982A2" w14:textId="77777777" w:rsidR="00A34600" w:rsidRDefault="00A34600">
                            <w:pPr>
                              <w:overflowPunct w:val="0"/>
                              <w:spacing w:line="280" w:lineRule="exact"/>
                              <w:ind w:right="8"/>
                              <w:textAlignment w:val="baseline"/>
                              <w:rPr>
                                <w:rFonts w:ascii="HG丸ｺﾞｼｯｸM-PRO" w:eastAsia="HG丸ｺﾞｼｯｸM-PRO" w:hAnsi="HG丸ｺﾞｼｯｸM-PRO"/>
                                <w:color w:val="000000"/>
                                <w:kern w:val="0"/>
                                <w:sz w:val="22"/>
                              </w:rPr>
                            </w:pPr>
                          </w:p>
                          <w:p w14:paraId="289551F5" w14:textId="77777777" w:rsidR="00A34600" w:rsidRDefault="00796D22">
                            <w:pPr>
                              <w:overflowPunct w:val="0"/>
                              <w:spacing w:line="280" w:lineRule="exact"/>
                              <w:ind w:right="960"/>
                              <w:textAlignment w:val="baseline"/>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肺炎予防のためには</w:t>
                            </w:r>
                            <w:r>
                              <w:rPr>
                                <w:rFonts w:ascii="HG丸ｺﾞｼｯｸM-PRO" w:eastAsia="HG丸ｺﾞｼｯｸM-PRO" w:hAnsi="HG丸ｺﾞｼｯｸM-PRO"/>
                                <w:b/>
                                <w:color w:val="000000" w:themeColor="text1"/>
                                <w:sz w:val="24"/>
                              </w:rPr>
                              <w:t>予防接種以外にも</w:t>
                            </w:r>
                            <w:r>
                              <w:rPr>
                                <w:rFonts w:ascii="HG丸ｺﾞｼｯｸM-PRO" w:eastAsia="HG丸ｺﾞｼｯｸM-PRO" w:hAnsi="HG丸ｺﾞｼｯｸM-PRO" w:hint="eastAsia"/>
                                <w:b/>
                                <w:color w:val="000000" w:themeColor="text1"/>
                                <w:sz w:val="24"/>
                              </w:rPr>
                              <w:t>・・・</w:t>
                            </w:r>
                          </w:p>
                          <w:p w14:paraId="0375FB13" w14:textId="77777777" w:rsidR="00A34600" w:rsidRDefault="00796D22">
                            <w:pPr>
                              <w:overflowPunct w:val="0"/>
                              <w:spacing w:line="280" w:lineRule="exact"/>
                              <w:ind w:right="-134" w:firstLineChars="100" w:firstLine="220"/>
                              <w:textAlignment w:val="baseline"/>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低栄養になると、免疫力が低下し肺炎にかかりやすくなります。栄養バランスのとれた食事をとり、歯の治療や入れ歯の調子を整えるようにしましょう。</w:t>
                            </w:r>
                          </w:p>
                        </w:txbxContent>
                      </wps:txbx>
                      <wps:bodyPr rot="0" vertOverflow="overflow" horzOverflow="overflow" wrap="square" numCol="1" spcCol="0" rtlCol="0" fromWordArt="0" anchor="ctr" anchorCtr="0" forceAA="0" compatLnSpc="1"/>
                    </wps:wsp>
                  </a:graphicData>
                </a:graphic>
              </wp:anchor>
            </w:drawing>
          </mc:Choice>
          <mc:Fallback xmlns:oel="http://schemas.microsoft.com/office/2019/extlst" xmlns:w16sdtdh="http://schemas.microsoft.com/office/word/2020/wordml/sdtdatahash">
            <w:pict>
              <v:roundrect w14:anchorId="727C4694" id="角丸四角形 1" o:spid="_x0000_s1028" style="position:absolute;left:0;text-align:left;margin-left:-1.55pt;margin-top:8.95pt;width:473.25pt;height:180pt;z-index: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aFKwIAAJ4EAAAOAAAAZHJzL2Uyb0RvYy54bWysVMGO2jAQvVfqP1i+l4RIUIQIK8Rqe1l1&#10;V0tXPRvHJpEcjzs2BPr1HTshVN1VD1UvZmLPvHnz7Mfq7twadlLoG7Aln05yzpSVUDX2UPLXbw+f&#10;Fpz5IGwlDFhV8ovy/G798cOqc0tVQA2mUsgIxPpl50peh+CWWeZlrVrhJ+CUpUMN2IpAn3jIKhQd&#10;obcmK/J8nnWAlUOQynvave8P+Trha61keNLaq8BMyYlbSCumdR/XbL0SywMKVzdyoCH+gUUrGktN&#10;R6h7EQQ7YvMGqm0kggcdJhLaDLRupEoz0DTT/I9pdrVwKs1C4ng3yuT/H6z8etq5ZyQZOueXnsI4&#10;xVljG3+JHzsnsS6jWOocmKTNOfEtPs84k3RWFIt5nic5s1u5Qx++KGhZDEqOcLTVC11JUkqcHn2g&#10;vpR/zYstLTw0xqRrMZZ1BL2YUZeYeGOYonAxKlYY+6I0ayriVCTk9HjU1iA7Cbp2IaWyYdof1aJS&#10;/faM+F4JjxWJTgKMyJqYjNgDQHyYb7H7OYb8WKrS2xuL878R64vHitQZbBiL28YCvgdgaKqhc59/&#10;FamXJqoUzvszaROlocy4s4fq8owMofcCeTc80aINkNgwRJzVgD/f2+/IKyX3P44CFWf22G6BNJ6S&#10;y51MIbkMg7mGGqH9ThbdYN9OWEnIJZcBOes/tqH3I5lcqs0mPTcyhxPh0e6cjOBxyMidTJBuaDBs&#10;dNnv3ynr9rey/gUAAP//AwBQSwMEFAAGAAgAAAAhAOx9pgfcAAAACQEAAA8AAABkcnMvZG93bnJl&#10;di54bWxMj81OwzAQhO9IvIO1SNxaO6SiNI1TVahwLoVKPW5jE0fEP7LdJrw9ywmOOzOa/abeTHZg&#10;Vx1T752EYi6Aadd61btOwsf7y+wJWMroFA7eaQnfOsGmub2psVJ+dG/6esgdoxKXKpRgcg4V56k1&#10;2mKa+6AdeZ8+Wsx0xo6riCOV24E/CPHILfaOPhgM+tno9utwsRJeT2PY4b47xn0xHZPAXTBbIeX9&#10;3bRdA8t6yn9h+MUndGiI6ewvTiU2SJiVBSVJX66Akb9alAtgZwnlkhTe1Pz/guYHAAD//wMAUEsB&#10;Ai0AFAAGAAgAAAAhALaDOJL+AAAA4QEAABMAAAAAAAAAAAAAAAAAAAAAAFtDb250ZW50X1R5cGVz&#10;XS54bWxQSwECLQAUAAYACAAAACEAOP0h/9YAAACUAQAACwAAAAAAAAAAAAAAAAAvAQAAX3JlbHMv&#10;LnJlbHNQSwECLQAUAAYACAAAACEA4WP2hSsCAACeBAAADgAAAAAAAAAAAAAAAAAuAgAAZHJzL2Uy&#10;b0RvYy54bWxQSwECLQAUAAYACAAAACEA7H2mB9wAAAAJAQAADwAAAAAAAAAAAAAAAACFBAAAZHJz&#10;L2Rvd25yZXYueG1sUEsFBgAAAAAEAAQA8wAAAI4FAAAAAA==&#10;" filled="f" strokecolor="#1f4d78 [1604]" strokeweight="2.25pt">
                <v:stroke joinstyle="miter"/>
                <v:textbox>
                  <w:txbxContent>
                    <w:p w14:paraId="68AF82C4" w14:textId="77777777" w:rsidR="00A34600" w:rsidRDefault="00796D22">
                      <w:pPr>
                        <w:overflowPunct w:val="0"/>
                        <w:spacing w:line="280" w:lineRule="exact"/>
                        <w:jc w:val="left"/>
                        <w:textAlignment w:val="baseline"/>
                        <w:rPr>
                          <w:rFonts w:ascii="HG丸ｺﾞｼｯｸM-PRO" w:eastAsia="HG丸ｺﾞｼｯｸM-PRO" w:hAnsi="HG丸ｺﾞｼｯｸM-PRO"/>
                          <w:b/>
                          <w:color w:val="000000"/>
                          <w:kern w:val="0"/>
                          <w:sz w:val="24"/>
                        </w:rPr>
                      </w:pPr>
                      <w:r>
                        <w:rPr>
                          <w:rFonts w:ascii="HG丸ｺﾞｼｯｸM-PRO" w:eastAsia="HG丸ｺﾞｼｯｸM-PRO" w:hAnsi="HG丸ｺﾞｼｯｸM-PRO" w:hint="eastAsia"/>
                          <w:b/>
                          <w:color w:val="000000"/>
                          <w:kern w:val="0"/>
                          <w:sz w:val="24"/>
                        </w:rPr>
                        <w:t>肺炎球菌感染症とは？</w:t>
                      </w:r>
                    </w:p>
                    <w:p w14:paraId="303878E3" w14:textId="77777777" w:rsidR="00A34600" w:rsidRDefault="00796D22">
                      <w:pPr>
                        <w:overflowPunct w:val="0"/>
                        <w:spacing w:line="280" w:lineRule="exact"/>
                        <w:ind w:firstLineChars="100" w:firstLine="220"/>
                        <w:jc w:val="left"/>
                        <w:textAlignment w:val="baseline"/>
                        <w:rPr>
                          <w:rFonts w:ascii="HG丸ｺﾞｼｯｸM-PRO" w:eastAsia="HG丸ｺﾞｼｯｸM-PRO" w:hAnsi="HG丸ｺﾞｼｯｸM-PRO"/>
                          <w:color w:val="000000"/>
                          <w:kern w:val="0"/>
                          <w:sz w:val="22"/>
                        </w:rPr>
                      </w:pPr>
                      <w:r>
                        <w:rPr>
                          <w:rFonts w:ascii="HG丸ｺﾞｼｯｸM-PRO" w:eastAsia="HG丸ｺﾞｼｯｸM-PRO" w:hAnsi="HG丸ｺﾞｼｯｸM-PRO" w:hint="eastAsia"/>
                          <w:color w:val="000000"/>
                          <w:kern w:val="0"/>
                          <w:sz w:val="22"/>
                        </w:rPr>
                        <w:t>肺炎球菌という</w:t>
                      </w:r>
                      <w:r>
                        <w:rPr>
                          <w:rFonts w:ascii="HG丸ｺﾞｼｯｸM-PRO" w:eastAsia="HG丸ｺﾞｼｯｸM-PRO" w:hAnsi="HG丸ｺﾞｼｯｸM-PRO"/>
                          <w:color w:val="000000"/>
                          <w:kern w:val="0"/>
                          <w:sz w:val="22"/>
                        </w:rPr>
                        <w:t>細菌によって引き起こされる病気です。</w:t>
                      </w:r>
                    </w:p>
                    <w:p w14:paraId="01827496" w14:textId="77777777" w:rsidR="00A34600" w:rsidRDefault="00796D22">
                      <w:pPr>
                        <w:overflowPunct w:val="0"/>
                        <w:spacing w:line="280" w:lineRule="exact"/>
                        <w:ind w:firstLineChars="100" w:firstLine="220"/>
                        <w:jc w:val="left"/>
                        <w:textAlignment w:val="baseline"/>
                        <w:rPr>
                          <w:rFonts w:ascii="HG丸ｺﾞｼｯｸM-PRO" w:eastAsia="HG丸ｺﾞｼｯｸM-PRO" w:hAnsi="HG丸ｺﾞｼｯｸM-PRO"/>
                          <w:color w:val="000000"/>
                          <w:kern w:val="0"/>
                          <w:sz w:val="22"/>
                        </w:rPr>
                      </w:pPr>
                      <w:r>
                        <w:rPr>
                          <w:rFonts w:ascii="HG丸ｺﾞｼｯｸM-PRO" w:eastAsia="HG丸ｺﾞｼｯｸM-PRO" w:hAnsi="HG丸ｺﾞｼｯｸM-PRO" w:hint="eastAsia"/>
                          <w:color w:val="000000"/>
                          <w:kern w:val="0"/>
                          <w:sz w:val="22"/>
                        </w:rPr>
                        <w:t>この菌は</w:t>
                      </w:r>
                      <w:r>
                        <w:rPr>
                          <w:rFonts w:ascii="HG丸ｺﾞｼｯｸM-PRO" w:eastAsia="HG丸ｺﾞｼｯｸM-PRO" w:hAnsi="HG丸ｺﾞｼｯｸM-PRO"/>
                          <w:color w:val="000000"/>
                          <w:kern w:val="0"/>
                          <w:sz w:val="22"/>
                        </w:rPr>
                        <w:t>、主に気道の分泌物に含まれ、唾液などを通じて</w:t>
                      </w:r>
                      <w:r>
                        <w:rPr>
                          <w:rFonts w:ascii="HG丸ｺﾞｼｯｸM-PRO" w:eastAsia="HG丸ｺﾞｼｯｸM-PRO" w:hAnsi="HG丸ｺﾞｼｯｸM-PRO" w:hint="eastAsia"/>
                          <w:color w:val="000000"/>
                          <w:kern w:val="0"/>
                          <w:sz w:val="22"/>
                        </w:rPr>
                        <w:t>感染</w:t>
                      </w:r>
                      <w:r>
                        <w:rPr>
                          <w:rFonts w:ascii="HG丸ｺﾞｼｯｸM-PRO" w:eastAsia="HG丸ｺﾞｼｯｸM-PRO" w:hAnsi="HG丸ｺﾞｼｯｸM-PRO"/>
                          <w:color w:val="000000"/>
                          <w:kern w:val="0"/>
                          <w:sz w:val="22"/>
                        </w:rPr>
                        <w:t>します。</w:t>
                      </w:r>
                      <w:r>
                        <w:rPr>
                          <w:rFonts w:ascii="HG丸ｺﾞｼｯｸM-PRO" w:eastAsia="HG丸ｺﾞｼｯｸM-PRO" w:hAnsi="HG丸ｺﾞｼｯｸM-PRO" w:hint="eastAsia"/>
                          <w:color w:val="000000"/>
                          <w:kern w:val="0"/>
                          <w:sz w:val="22"/>
                        </w:rPr>
                        <w:t>気管支炎</w:t>
                      </w:r>
                      <w:r>
                        <w:rPr>
                          <w:rFonts w:ascii="HG丸ｺﾞｼｯｸM-PRO" w:eastAsia="HG丸ｺﾞｼｯｸM-PRO" w:hAnsi="HG丸ｺﾞｼｯｸM-PRO"/>
                          <w:color w:val="000000"/>
                          <w:kern w:val="0"/>
                          <w:sz w:val="22"/>
                        </w:rPr>
                        <w:t>、肺炎、敗血症</w:t>
                      </w:r>
                      <w:r>
                        <w:rPr>
                          <w:rFonts w:ascii="HG丸ｺﾞｼｯｸM-PRO" w:eastAsia="HG丸ｺﾞｼｯｸM-PRO" w:hAnsi="HG丸ｺﾞｼｯｸM-PRO" w:hint="eastAsia"/>
                          <w:color w:val="000000"/>
                          <w:kern w:val="0"/>
                          <w:sz w:val="22"/>
                        </w:rPr>
                        <w:t>などの</w:t>
                      </w:r>
                      <w:r>
                        <w:rPr>
                          <w:rFonts w:ascii="HG丸ｺﾞｼｯｸM-PRO" w:eastAsia="HG丸ｺﾞｼｯｸM-PRO" w:hAnsi="HG丸ｺﾞｼｯｸM-PRO"/>
                          <w:color w:val="000000"/>
                          <w:kern w:val="0"/>
                          <w:sz w:val="22"/>
                        </w:rPr>
                        <w:t>重い合併症を起こすことがあります。</w:t>
                      </w:r>
                      <w:r>
                        <w:rPr>
                          <w:rFonts w:ascii="HG丸ｺﾞｼｯｸM-PRO" w:eastAsia="HG丸ｺﾞｼｯｸM-PRO" w:hAnsi="HG丸ｺﾞｼｯｸM-PRO" w:hint="eastAsia"/>
                          <w:color w:val="000000"/>
                          <w:kern w:val="0"/>
                          <w:sz w:val="22"/>
                        </w:rPr>
                        <w:t>特に肺炎球菌による肺炎は、成人の肺炎の２５～４０％を占めています。</w:t>
                      </w:r>
                    </w:p>
                    <w:p w14:paraId="04BF42FC" w14:textId="77777777" w:rsidR="00A34600" w:rsidRDefault="00796D22">
                      <w:pPr>
                        <w:overflowPunct w:val="0"/>
                        <w:spacing w:line="280" w:lineRule="exact"/>
                        <w:ind w:right="8" w:firstLineChars="100" w:firstLine="220"/>
                        <w:textAlignment w:val="baseline"/>
                        <w:rPr>
                          <w:rFonts w:ascii="HG丸ｺﾞｼｯｸM-PRO" w:eastAsia="HG丸ｺﾞｼｯｸM-PRO" w:hAnsi="HG丸ｺﾞｼｯｸM-PRO"/>
                          <w:color w:val="000000"/>
                          <w:kern w:val="0"/>
                          <w:sz w:val="22"/>
                        </w:rPr>
                      </w:pPr>
                      <w:r>
                        <w:rPr>
                          <w:rFonts w:ascii="HG丸ｺﾞｼｯｸM-PRO" w:eastAsia="HG丸ｺﾞｼｯｸM-PRO" w:hAnsi="HG丸ｺﾞｼｯｸM-PRO" w:hint="eastAsia"/>
                          <w:color w:val="000000"/>
                          <w:kern w:val="0"/>
                          <w:sz w:val="22"/>
                        </w:rPr>
                        <w:t>肺炎球菌感染症予防接種は、肺炎球菌による感染症を約８０％防ぐことができるといわれています。ただし、</w:t>
                      </w:r>
                      <w:r>
                        <w:rPr>
                          <w:rFonts w:ascii="HG丸ｺﾞｼｯｸM-PRO" w:eastAsia="HG丸ｺﾞｼｯｸM-PRO" w:hAnsi="HG丸ｺﾞｼｯｸM-PRO"/>
                          <w:color w:val="000000"/>
                          <w:kern w:val="0"/>
                          <w:sz w:val="22"/>
                          <w:u w:val="single"/>
                        </w:rPr>
                        <w:t>すべての肺炎</w:t>
                      </w:r>
                      <w:r>
                        <w:rPr>
                          <w:rFonts w:ascii="HG丸ｺﾞｼｯｸM-PRO" w:eastAsia="HG丸ｺﾞｼｯｸM-PRO" w:hAnsi="HG丸ｺﾞｼｯｸM-PRO" w:hint="eastAsia"/>
                          <w:color w:val="000000"/>
                          <w:kern w:val="0"/>
                          <w:sz w:val="22"/>
                          <w:u w:val="single"/>
                        </w:rPr>
                        <w:t>を</w:t>
                      </w:r>
                      <w:r>
                        <w:rPr>
                          <w:rFonts w:ascii="HG丸ｺﾞｼｯｸM-PRO" w:eastAsia="HG丸ｺﾞｼｯｸM-PRO" w:hAnsi="HG丸ｺﾞｼｯｸM-PRO"/>
                          <w:color w:val="000000"/>
                          <w:kern w:val="0"/>
                          <w:sz w:val="22"/>
                          <w:u w:val="single"/>
                        </w:rPr>
                        <w:t>予防できるわけではありません</w:t>
                      </w:r>
                      <w:r>
                        <w:rPr>
                          <w:rFonts w:ascii="HG丸ｺﾞｼｯｸM-PRO" w:eastAsia="HG丸ｺﾞｼｯｸM-PRO" w:hAnsi="HG丸ｺﾞｼｯｸM-PRO"/>
                          <w:color w:val="000000"/>
                          <w:kern w:val="0"/>
                          <w:sz w:val="22"/>
                        </w:rPr>
                        <w:t>。</w:t>
                      </w:r>
                    </w:p>
                    <w:p w14:paraId="387982A2" w14:textId="77777777" w:rsidR="00A34600" w:rsidRDefault="00A34600">
                      <w:pPr>
                        <w:overflowPunct w:val="0"/>
                        <w:spacing w:line="280" w:lineRule="exact"/>
                        <w:ind w:right="8"/>
                        <w:textAlignment w:val="baseline"/>
                        <w:rPr>
                          <w:rFonts w:ascii="HG丸ｺﾞｼｯｸM-PRO" w:eastAsia="HG丸ｺﾞｼｯｸM-PRO" w:hAnsi="HG丸ｺﾞｼｯｸM-PRO"/>
                          <w:color w:val="000000"/>
                          <w:kern w:val="0"/>
                          <w:sz w:val="22"/>
                        </w:rPr>
                      </w:pPr>
                    </w:p>
                    <w:p w14:paraId="289551F5" w14:textId="77777777" w:rsidR="00A34600" w:rsidRDefault="00796D22">
                      <w:pPr>
                        <w:overflowPunct w:val="0"/>
                        <w:spacing w:line="280" w:lineRule="exact"/>
                        <w:ind w:right="960"/>
                        <w:textAlignment w:val="baseline"/>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肺炎予防のためには</w:t>
                      </w:r>
                      <w:r>
                        <w:rPr>
                          <w:rFonts w:ascii="HG丸ｺﾞｼｯｸM-PRO" w:eastAsia="HG丸ｺﾞｼｯｸM-PRO" w:hAnsi="HG丸ｺﾞｼｯｸM-PRO"/>
                          <w:b/>
                          <w:color w:val="000000" w:themeColor="text1"/>
                          <w:sz w:val="24"/>
                        </w:rPr>
                        <w:t>予防接種以外にも</w:t>
                      </w:r>
                      <w:r>
                        <w:rPr>
                          <w:rFonts w:ascii="HG丸ｺﾞｼｯｸM-PRO" w:eastAsia="HG丸ｺﾞｼｯｸM-PRO" w:hAnsi="HG丸ｺﾞｼｯｸM-PRO" w:hint="eastAsia"/>
                          <w:b/>
                          <w:color w:val="000000" w:themeColor="text1"/>
                          <w:sz w:val="24"/>
                        </w:rPr>
                        <w:t>・・・</w:t>
                      </w:r>
                    </w:p>
                    <w:p w14:paraId="0375FB13" w14:textId="77777777" w:rsidR="00A34600" w:rsidRDefault="00796D22">
                      <w:pPr>
                        <w:overflowPunct w:val="0"/>
                        <w:spacing w:line="280" w:lineRule="exact"/>
                        <w:ind w:right="-134" w:firstLineChars="100" w:firstLine="220"/>
                        <w:textAlignment w:val="baseline"/>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低栄養になると、免疫力が低下し肺炎にかかりやすくなります。栄養バランスのとれた食事をとり、歯の治療や入れ歯の調子を整えるようにしましょう。</w:t>
                      </w:r>
                    </w:p>
                  </w:txbxContent>
                </v:textbox>
              </v:roundrect>
            </w:pict>
          </mc:Fallback>
        </mc:AlternateContent>
      </w:r>
    </w:p>
    <w:p w14:paraId="3D0D1E45" w14:textId="77777777" w:rsidR="00A34600" w:rsidRDefault="00A34600">
      <w:pPr>
        <w:overflowPunct w:val="0"/>
        <w:spacing w:line="300" w:lineRule="exact"/>
        <w:textAlignment w:val="baseline"/>
        <w:rPr>
          <w:rFonts w:ascii="HG丸ｺﾞｼｯｸM-PRO" w:eastAsia="HG丸ｺﾞｼｯｸM-PRO" w:hAnsi="HG丸ｺﾞｼｯｸM-PRO"/>
          <w:color w:val="000000"/>
          <w:kern w:val="0"/>
        </w:rPr>
      </w:pPr>
    </w:p>
    <w:p w14:paraId="3B4F0B98" w14:textId="77777777" w:rsidR="00A34600" w:rsidRDefault="00A34600">
      <w:pPr>
        <w:overflowPunct w:val="0"/>
        <w:spacing w:line="300" w:lineRule="exact"/>
        <w:textAlignment w:val="baseline"/>
        <w:rPr>
          <w:rFonts w:ascii="HG丸ｺﾞｼｯｸM-PRO" w:eastAsia="HG丸ｺﾞｼｯｸM-PRO" w:hAnsi="HG丸ｺﾞｼｯｸM-PRO"/>
          <w:color w:val="000000"/>
          <w:kern w:val="0"/>
        </w:rPr>
      </w:pPr>
    </w:p>
    <w:p w14:paraId="627C877B" w14:textId="77777777" w:rsidR="00A34600" w:rsidRDefault="00A34600">
      <w:pPr>
        <w:overflowPunct w:val="0"/>
        <w:spacing w:line="300" w:lineRule="exact"/>
        <w:textAlignment w:val="baseline"/>
        <w:rPr>
          <w:rFonts w:ascii="HG丸ｺﾞｼｯｸM-PRO" w:eastAsia="HG丸ｺﾞｼｯｸM-PRO" w:hAnsi="HG丸ｺﾞｼｯｸM-PRO"/>
          <w:color w:val="000000"/>
          <w:kern w:val="0"/>
        </w:rPr>
      </w:pPr>
    </w:p>
    <w:p w14:paraId="5E665B8A" w14:textId="77777777" w:rsidR="00A34600" w:rsidRDefault="00A34600">
      <w:pPr>
        <w:overflowPunct w:val="0"/>
        <w:spacing w:line="300" w:lineRule="exact"/>
        <w:textAlignment w:val="baseline"/>
        <w:rPr>
          <w:rFonts w:ascii="HG丸ｺﾞｼｯｸM-PRO" w:eastAsia="HG丸ｺﾞｼｯｸM-PRO" w:hAnsi="HG丸ｺﾞｼｯｸM-PRO"/>
          <w:color w:val="000000"/>
          <w:kern w:val="0"/>
        </w:rPr>
      </w:pPr>
    </w:p>
    <w:p w14:paraId="17D29F84" w14:textId="77777777" w:rsidR="00A34600" w:rsidRDefault="00A34600">
      <w:pPr>
        <w:overflowPunct w:val="0"/>
        <w:spacing w:line="300" w:lineRule="exact"/>
        <w:textAlignment w:val="baseline"/>
        <w:rPr>
          <w:rFonts w:ascii="HG丸ｺﾞｼｯｸM-PRO" w:eastAsia="HG丸ｺﾞｼｯｸM-PRO" w:hAnsi="HG丸ｺﾞｼｯｸM-PRO"/>
          <w:color w:val="000000"/>
          <w:kern w:val="0"/>
        </w:rPr>
      </w:pPr>
    </w:p>
    <w:p w14:paraId="063E5164" w14:textId="77777777" w:rsidR="00A34600" w:rsidRDefault="00A34600">
      <w:pPr>
        <w:overflowPunct w:val="0"/>
        <w:spacing w:line="300" w:lineRule="exact"/>
        <w:textAlignment w:val="baseline"/>
        <w:rPr>
          <w:rFonts w:ascii="HG丸ｺﾞｼｯｸM-PRO" w:eastAsia="HG丸ｺﾞｼｯｸM-PRO" w:hAnsi="HG丸ｺﾞｼｯｸM-PRO"/>
          <w:color w:val="000000"/>
          <w:kern w:val="0"/>
        </w:rPr>
      </w:pPr>
    </w:p>
    <w:p w14:paraId="1FC512EA" w14:textId="77777777" w:rsidR="00A34600" w:rsidRDefault="00A34600">
      <w:pPr>
        <w:overflowPunct w:val="0"/>
        <w:spacing w:line="300" w:lineRule="exact"/>
        <w:textAlignment w:val="baseline"/>
        <w:rPr>
          <w:rFonts w:ascii="HG丸ｺﾞｼｯｸM-PRO" w:eastAsia="HG丸ｺﾞｼｯｸM-PRO" w:hAnsi="HG丸ｺﾞｼｯｸM-PRO"/>
          <w:color w:val="000000"/>
          <w:kern w:val="0"/>
        </w:rPr>
      </w:pPr>
    </w:p>
    <w:p w14:paraId="66736D94" w14:textId="77777777" w:rsidR="00A34600" w:rsidRDefault="00A34600">
      <w:pPr>
        <w:overflowPunct w:val="0"/>
        <w:spacing w:line="300" w:lineRule="exact"/>
        <w:textAlignment w:val="baseline"/>
        <w:rPr>
          <w:rFonts w:ascii="HG丸ｺﾞｼｯｸM-PRO" w:eastAsia="HG丸ｺﾞｼｯｸM-PRO" w:hAnsi="HG丸ｺﾞｼｯｸM-PRO"/>
          <w:color w:val="000000"/>
          <w:kern w:val="0"/>
        </w:rPr>
      </w:pPr>
    </w:p>
    <w:p w14:paraId="753FA70C" w14:textId="77777777" w:rsidR="00A34600" w:rsidRDefault="00A34600">
      <w:pPr>
        <w:overflowPunct w:val="0"/>
        <w:spacing w:line="300" w:lineRule="exact"/>
        <w:textAlignment w:val="baseline"/>
        <w:rPr>
          <w:rFonts w:ascii="HG丸ｺﾞｼｯｸM-PRO" w:eastAsia="HG丸ｺﾞｼｯｸM-PRO" w:hAnsi="HG丸ｺﾞｼｯｸM-PRO"/>
          <w:color w:val="000000"/>
          <w:kern w:val="0"/>
        </w:rPr>
      </w:pPr>
    </w:p>
    <w:p w14:paraId="25F860DC" w14:textId="77777777" w:rsidR="00A34600" w:rsidRDefault="00A34600">
      <w:pPr>
        <w:overflowPunct w:val="0"/>
        <w:spacing w:line="300" w:lineRule="exact"/>
        <w:textAlignment w:val="baseline"/>
        <w:rPr>
          <w:rFonts w:ascii="HG丸ｺﾞｼｯｸM-PRO" w:eastAsia="HG丸ｺﾞｼｯｸM-PRO" w:hAnsi="HG丸ｺﾞｼｯｸM-PRO"/>
        </w:rPr>
      </w:pPr>
    </w:p>
    <w:p w14:paraId="44A8A82C" w14:textId="77777777" w:rsidR="00A34600" w:rsidRDefault="00796D22">
      <w:pPr>
        <w:overflowPunct w:val="0"/>
        <w:spacing w:line="300" w:lineRule="exact"/>
        <w:textAlignment w:val="baseline"/>
        <w:rPr>
          <w:rFonts w:ascii="HG丸ｺﾞｼｯｸM-PRO" w:eastAsia="HG丸ｺﾞｼｯｸM-PRO" w:hAnsi="HG丸ｺﾞｼｯｸM-PRO"/>
        </w:rPr>
      </w:pPr>
      <w:r>
        <w:rPr>
          <w:rFonts w:ascii="HG丸ｺﾞｼｯｸM-PRO" w:eastAsia="HG丸ｺﾞｼｯｸM-PRO" w:hAnsi="HG丸ｺﾞｼｯｸM-PRO" w:hint="eastAsia"/>
          <w:noProof/>
          <w:color w:val="000000"/>
          <w:kern w:val="0"/>
          <w:sz w:val="24"/>
        </w:rPr>
        <mc:AlternateContent>
          <mc:Choice Requires="wps">
            <w:drawing>
              <wp:anchor distT="0" distB="0" distL="114300" distR="114300" simplePos="0" relativeHeight="3" behindDoc="0" locked="0" layoutInCell="1" hidden="0" allowOverlap="1" wp14:anchorId="0D91E34A" wp14:editId="680F76D1">
                <wp:simplePos x="0" y="0"/>
                <wp:positionH relativeFrom="column">
                  <wp:posOffset>208280</wp:posOffset>
                </wp:positionH>
                <wp:positionV relativeFrom="paragraph">
                  <wp:posOffset>1618615</wp:posOffset>
                </wp:positionV>
                <wp:extent cx="5495925" cy="828040"/>
                <wp:effectExtent l="635" t="635" r="29845" b="10795"/>
                <wp:wrapNone/>
                <wp:docPr id="1029" name="テキスト ボックス 2"/>
                <wp:cNvGraphicFramePr/>
                <a:graphic xmlns:a="http://schemas.openxmlformats.org/drawingml/2006/main">
                  <a:graphicData uri="http://schemas.microsoft.com/office/word/2010/wordprocessingShape">
                    <wps:wsp>
                      <wps:cNvSpPr txBox="1"/>
                      <wps:spPr>
                        <a:xfrm>
                          <a:off x="0" y="0"/>
                          <a:ext cx="5495925" cy="828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DC0583" w14:textId="77777777" w:rsidR="00A34600" w:rsidRDefault="00796D22">
                            <w:pPr>
                              <w:overflowPunct w:val="0"/>
                              <w:jc w:val="left"/>
                              <w:textAlignment w:val="baseline"/>
                              <w:rPr>
                                <w:rFonts w:ascii="HG丸ｺﾞｼｯｸM-PRO" w:eastAsia="HG丸ｺﾞｼｯｸM-PRO" w:hAnsi="HG丸ｺﾞｼｯｸM-PRO"/>
                                <w:color w:val="000000"/>
                                <w:kern w:val="0"/>
                                <w:sz w:val="22"/>
                              </w:rPr>
                            </w:pPr>
                            <w:r>
                              <w:rPr>
                                <w:rFonts w:ascii="HG丸ｺﾞｼｯｸM-PRO" w:eastAsia="HG丸ｺﾞｼｯｸM-PRO" w:hAnsi="HG丸ｺﾞｼｯｸM-PRO" w:hint="eastAsia"/>
                                <w:color w:val="000000"/>
                                <w:kern w:val="0"/>
                                <w:sz w:val="22"/>
                              </w:rPr>
                              <w:t>＜問い合わせ先＞</w:t>
                            </w:r>
                          </w:p>
                          <w:p w14:paraId="74CC5950" w14:textId="77777777" w:rsidR="00A34600" w:rsidRDefault="00796D22">
                            <w:pPr>
                              <w:ind w:firstLineChars="100" w:firstLine="220"/>
                              <w:jc w:val="left"/>
                              <w:rPr>
                                <w:rFonts w:ascii="HG丸ｺﾞｼｯｸM-PRO" w:eastAsia="HG丸ｺﾞｼｯｸM-PRO" w:hAnsi="HG丸ｺﾞｼｯｸM-PRO"/>
                                <w:color w:val="000000"/>
                                <w:kern w:val="0"/>
                                <w:sz w:val="22"/>
                              </w:rPr>
                            </w:pPr>
                            <w:r>
                              <w:rPr>
                                <w:rFonts w:ascii="HG丸ｺﾞｼｯｸM-PRO" w:eastAsia="HG丸ｺﾞｼｯｸM-PRO" w:hAnsi="HG丸ｺﾞｼｯｸM-PRO" w:hint="eastAsia"/>
                                <w:color w:val="000000"/>
                                <w:kern w:val="0"/>
                                <w:sz w:val="22"/>
                              </w:rPr>
                              <w:t>智頭町保健センター　福祉課</w:t>
                            </w:r>
                          </w:p>
                          <w:p w14:paraId="5E8B5363" w14:textId="77777777" w:rsidR="00A34600" w:rsidRDefault="00796D22">
                            <w:pPr>
                              <w:ind w:firstLineChars="100" w:firstLine="220"/>
                              <w:jc w:val="left"/>
                            </w:pPr>
                            <w:r>
                              <w:rPr>
                                <w:rFonts w:ascii="HG丸ｺﾞｼｯｸM-PRO" w:eastAsia="HG丸ｺﾞｼｯｸM-PRO" w:hAnsi="HG丸ｺﾞｼｯｸM-PRO" w:hint="eastAsia"/>
                                <w:color w:val="000000"/>
                                <w:kern w:val="0"/>
                                <w:sz w:val="22"/>
                              </w:rPr>
                              <w:t>電話</w:t>
                            </w:r>
                            <w:r>
                              <w:rPr>
                                <w:rFonts w:ascii="HG丸ｺﾞｼｯｸM-PRO" w:eastAsia="HG丸ｺﾞｼｯｸM-PRO" w:hAnsi="HG丸ｺﾞｼｯｸM-PRO"/>
                                <w:color w:val="000000"/>
                                <w:kern w:val="0"/>
                                <w:sz w:val="22"/>
                              </w:rPr>
                              <w:t>：</w:t>
                            </w:r>
                            <w:r>
                              <w:rPr>
                                <w:rFonts w:ascii="HG丸ｺﾞｼｯｸM-PRO" w:eastAsia="HG丸ｺﾞｼｯｸM-PRO" w:hAnsi="HG丸ｺﾞｼｯｸM-PRO" w:hint="eastAsia"/>
                                <w:color w:val="000000"/>
                                <w:kern w:val="0"/>
                                <w:sz w:val="22"/>
                              </w:rPr>
                              <w:t xml:space="preserve">０８５８－７５－４１０１　</w:t>
                            </w:r>
                            <w:r>
                              <w:rPr>
                                <w:rFonts w:ascii="HG丸ｺﾞｼｯｸM-PRO" w:eastAsia="HG丸ｺﾞｼｯｸM-PRO" w:hAnsi="HG丸ｺﾞｼｯｸM-PRO"/>
                                <w:color w:val="000000"/>
                                <w:kern w:val="0"/>
                                <w:sz w:val="22"/>
                              </w:rPr>
                              <w:t>ファックス</w:t>
                            </w:r>
                            <w:r>
                              <w:rPr>
                                <w:rFonts w:ascii="HG丸ｺﾞｼｯｸM-PRO" w:eastAsia="HG丸ｺﾞｼｯｸM-PRO" w:hAnsi="HG丸ｺﾞｼｯｸM-PRO" w:hint="eastAsia"/>
                                <w:color w:val="000000"/>
                                <w:kern w:val="0"/>
                                <w:sz w:val="22"/>
                              </w:rPr>
                              <w:t>：０８５８－７５－４１１０</w:t>
                            </w:r>
                          </w:p>
                        </w:txbxContent>
                      </wps:txbx>
                      <wps:bodyPr rot="0" vertOverflow="overflow" horzOverflow="overflow" wrap="square" numCol="1" spcCol="0" rtlCol="0" fromWordArt="0" anchor="t" anchorCtr="0" forceAA="0" compatLnSpc="1"/>
                    </wps:wsp>
                  </a:graphicData>
                </a:graphic>
              </wp:anchor>
            </w:drawing>
          </mc:Choice>
          <mc:Fallback xmlns:oel="http://schemas.microsoft.com/office/2019/extlst" xmlns:w16sdtdh="http://schemas.microsoft.com/office/word/2020/wordml/sdtdatahash">
            <w:pict>
              <v:shape w14:anchorId="0D91E34A" id="_x0000_s1029" type="#_x0000_t202" style="position:absolute;left:0;text-align:left;margin-left:16.4pt;margin-top:127.45pt;width:432.75pt;height:65.2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8QNQIAAOsEAAAOAAAAZHJzL2Uyb0RvYy54bWysVE1vGyEQvVfqf0Dc6107ceRYXkeuo/QS&#10;NVXdqmfMgncVYChg77q/vgO7XsdtLql6gYH5fI8ZFnetVuQgnK/BFHQ8yikRhkNZm11Bv397+DCj&#10;xAdmSqbAiIIehad3y/fvFo2diwlUoErhCAYxft7YglYh2HmWeV4JzfwIrDColOA0C3h0u6x0rMHo&#10;WmWTPL/JGnCldcCF93h73ynpMsWXUvDwJKUXgaiCYm0hrS6t27hmywWb7xyzVc37Mtg/VKFZbTDp&#10;EOqeBUb2rv4rlK65Aw8yjDjoDKSsuUgYEM04/wPNpmJWJCxIjrcDTf7/heWfDxv7xZHQfoQWHzAS&#10;0lg/93gZ8bTS6bhjpQT1SOFxoE20gXC8nF7fTm8nU0o46maTWX6deM3O3tb58EmAJlEoqMNnSWyx&#10;w6MPmBFNTyYxmQdVlw+1UukQW0GslSMHho+oQqoRPS6slCFNQW+upnkKfKGLoQf/rWL8OaK8jIAn&#10;ZWI6kZqmL+vMRJLCUYloo8xXIUldJkJeqZFxLsxQZ7KOVhIRvcWxtz9X9RbnDgd6pMxgwuCsawOu&#10;Y+mS2vL5RK3s7JGkF7ijGNpti8ALenVqlC2UR+wfB91o4VcQnnCRCvA9oJcoqcD9eu2+wdErqP+5&#10;Z05QYvZ6DfjIY/w0LE8idpwL6iRKB/oHTvzKdemY4Ri5oIGSTlyHbrjxx+BitUodi5NmWXg0G8v7&#10;Dk+wcKJSF/TTH0f25TmBP/9Ry98AAAD//wMAUEsDBBQABgAIAAAAIQBuWvBe3QAAAAoBAAAPAAAA&#10;ZHJzL2Rvd25yZXYueG1sTI8xT8MwFIR3JP6D9ZDYqENCkRPiVIAKC1MLYn6NXdsifo5iNw3/HjPB&#10;eLrT3XftZvEDm/UUXSAJt6sCmKY+KEdGwsf7y40AFhOSwiGQlvCtI2y6y4sWGxXOtNPzPhmWSyg2&#10;KMGmNDacx95qj3EVRk3ZO4bJY8pyMlxNeM7lfuBlUdxzj47ygsVRP1vdf+1PXsL2ydSmFzjZrVDO&#10;zcvn8c28Snl9tTw+AEt6SX9h+MXP6NBlpkM4kYpskFCVmTxJKNd3NbAcELWogB2yI9YV8K7l/y90&#10;PwAAAP//AwBQSwECLQAUAAYACAAAACEAtoM4kv4AAADhAQAAEwAAAAAAAAAAAAAAAAAAAAAAW0Nv&#10;bnRlbnRfVHlwZXNdLnhtbFBLAQItABQABgAIAAAAIQA4/SH/1gAAAJQBAAALAAAAAAAAAAAAAAAA&#10;AC8BAABfcmVscy8ucmVsc1BLAQItABQABgAIAAAAIQDkv/8QNQIAAOsEAAAOAAAAAAAAAAAAAAAA&#10;AC4CAABkcnMvZTJvRG9jLnhtbFBLAQItABQABgAIAAAAIQBuWvBe3QAAAAoBAAAPAAAAAAAAAAAA&#10;AAAAAI8EAABkcnMvZG93bnJldi54bWxQSwUGAAAAAAQABADzAAAAmQUAAAAA&#10;" fillcolor="white [3201]" strokeweight=".5pt">
                <v:textbox>
                  <w:txbxContent>
                    <w:p w14:paraId="55DC0583" w14:textId="77777777" w:rsidR="00A34600" w:rsidRDefault="00796D22">
                      <w:pPr>
                        <w:overflowPunct w:val="0"/>
                        <w:jc w:val="left"/>
                        <w:textAlignment w:val="baseline"/>
                        <w:rPr>
                          <w:rFonts w:ascii="HG丸ｺﾞｼｯｸM-PRO" w:eastAsia="HG丸ｺﾞｼｯｸM-PRO" w:hAnsi="HG丸ｺﾞｼｯｸM-PRO"/>
                          <w:color w:val="000000"/>
                          <w:kern w:val="0"/>
                          <w:sz w:val="22"/>
                        </w:rPr>
                      </w:pPr>
                      <w:r>
                        <w:rPr>
                          <w:rFonts w:ascii="HG丸ｺﾞｼｯｸM-PRO" w:eastAsia="HG丸ｺﾞｼｯｸM-PRO" w:hAnsi="HG丸ｺﾞｼｯｸM-PRO" w:hint="eastAsia"/>
                          <w:color w:val="000000"/>
                          <w:kern w:val="0"/>
                          <w:sz w:val="22"/>
                        </w:rPr>
                        <w:t>＜問い合わせ先＞</w:t>
                      </w:r>
                    </w:p>
                    <w:p w14:paraId="74CC5950" w14:textId="77777777" w:rsidR="00A34600" w:rsidRDefault="00796D22">
                      <w:pPr>
                        <w:ind w:firstLineChars="100" w:firstLine="220"/>
                        <w:jc w:val="left"/>
                        <w:rPr>
                          <w:rFonts w:ascii="HG丸ｺﾞｼｯｸM-PRO" w:eastAsia="HG丸ｺﾞｼｯｸM-PRO" w:hAnsi="HG丸ｺﾞｼｯｸM-PRO"/>
                          <w:color w:val="000000"/>
                          <w:kern w:val="0"/>
                          <w:sz w:val="22"/>
                        </w:rPr>
                      </w:pPr>
                      <w:r>
                        <w:rPr>
                          <w:rFonts w:ascii="HG丸ｺﾞｼｯｸM-PRO" w:eastAsia="HG丸ｺﾞｼｯｸM-PRO" w:hAnsi="HG丸ｺﾞｼｯｸM-PRO" w:hint="eastAsia"/>
                          <w:color w:val="000000"/>
                          <w:kern w:val="0"/>
                          <w:sz w:val="22"/>
                        </w:rPr>
                        <w:t>智頭町保健センター　福祉課</w:t>
                      </w:r>
                    </w:p>
                    <w:p w14:paraId="5E8B5363" w14:textId="77777777" w:rsidR="00A34600" w:rsidRDefault="00796D22">
                      <w:pPr>
                        <w:ind w:firstLineChars="100" w:firstLine="220"/>
                        <w:jc w:val="left"/>
                      </w:pPr>
                      <w:r>
                        <w:rPr>
                          <w:rFonts w:ascii="HG丸ｺﾞｼｯｸM-PRO" w:eastAsia="HG丸ｺﾞｼｯｸM-PRO" w:hAnsi="HG丸ｺﾞｼｯｸM-PRO" w:hint="eastAsia"/>
                          <w:color w:val="000000"/>
                          <w:kern w:val="0"/>
                          <w:sz w:val="22"/>
                        </w:rPr>
                        <w:t>電話</w:t>
                      </w:r>
                      <w:r>
                        <w:rPr>
                          <w:rFonts w:ascii="HG丸ｺﾞｼｯｸM-PRO" w:eastAsia="HG丸ｺﾞｼｯｸM-PRO" w:hAnsi="HG丸ｺﾞｼｯｸM-PRO"/>
                          <w:color w:val="000000"/>
                          <w:kern w:val="0"/>
                          <w:sz w:val="22"/>
                        </w:rPr>
                        <w:t>：</w:t>
                      </w:r>
                      <w:r>
                        <w:rPr>
                          <w:rFonts w:ascii="HG丸ｺﾞｼｯｸM-PRO" w:eastAsia="HG丸ｺﾞｼｯｸM-PRO" w:hAnsi="HG丸ｺﾞｼｯｸM-PRO" w:hint="eastAsia"/>
                          <w:color w:val="000000"/>
                          <w:kern w:val="0"/>
                          <w:sz w:val="22"/>
                        </w:rPr>
                        <w:t xml:space="preserve">０８５８－７５－４１０１　</w:t>
                      </w:r>
                      <w:r>
                        <w:rPr>
                          <w:rFonts w:ascii="HG丸ｺﾞｼｯｸM-PRO" w:eastAsia="HG丸ｺﾞｼｯｸM-PRO" w:hAnsi="HG丸ｺﾞｼｯｸM-PRO"/>
                          <w:color w:val="000000"/>
                          <w:kern w:val="0"/>
                          <w:sz w:val="22"/>
                        </w:rPr>
                        <w:t>ファックス</w:t>
                      </w:r>
                      <w:r>
                        <w:rPr>
                          <w:rFonts w:ascii="HG丸ｺﾞｼｯｸM-PRO" w:eastAsia="HG丸ｺﾞｼｯｸM-PRO" w:hAnsi="HG丸ｺﾞｼｯｸM-PRO" w:hint="eastAsia"/>
                          <w:color w:val="000000"/>
                          <w:kern w:val="0"/>
                          <w:sz w:val="22"/>
                        </w:rPr>
                        <w:t>：０８５８－７５－４１１０</w:t>
                      </w:r>
                    </w:p>
                  </w:txbxContent>
                </v:textbox>
              </v:shape>
            </w:pict>
          </mc:Fallback>
        </mc:AlternateContent>
      </w:r>
    </w:p>
    <w:p w14:paraId="465B9F1A" w14:textId="77777777" w:rsidR="008947E7" w:rsidRPr="008947E7" w:rsidRDefault="008947E7" w:rsidP="008947E7">
      <w:pPr>
        <w:rPr>
          <w:rFonts w:ascii="HG丸ｺﾞｼｯｸM-PRO" w:eastAsia="HG丸ｺﾞｼｯｸM-PRO" w:hAnsi="HG丸ｺﾞｼｯｸM-PRO"/>
        </w:rPr>
      </w:pPr>
    </w:p>
    <w:p w14:paraId="703BB7CB" w14:textId="77777777" w:rsidR="008947E7" w:rsidRPr="008947E7" w:rsidRDefault="008947E7" w:rsidP="008947E7">
      <w:pPr>
        <w:rPr>
          <w:rFonts w:ascii="HG丸ｺﾞｼｯｸM-PRO" w:eastAsia="HG丸ｺﾞｼｯｸM-PRO" w:hAnsi="HG丸ｺﾞｼｯｸM-PRO"/>
        </w:rPr>
      </w:pPr>
    </w:p>
    <w:p w14:paraId="260575FF" w14:textId="77777777" w:rsidR="008947E7" w:rsidRPr="008947E7" w:rsidRDefault="008947E7" w:rsidP="008947E7">
      <w:pPr>
        <w:rPr>
          <w:rFonts w:ascii="HG丸ｺﾞｼｯｸM-PRO" w:eastAsia="HG丸ｺﾞｼｯｸM-PRO" w:hAnsi="HG丸ｺﾞｼｯｸM-PRO"/>
        </w:rPr>
      </w:pPr>
    </w:p>
    <w:p w14:paraId="3BF27B4C" w14:textId="77777777" w:rsidR="008947E7" w:rsidRPr="008947E7" w:rsidRDefault="008947E7" w:rsidP="008947E7">
      <w:pPr>
        <w:rPr>
          <w:rFonts w:ascii="HG丸ｺﾞｼｯｸM-PRO" w:eastAsia="HG丸ｺﾞｼｯｸM-PRO" w:hAnsi="HG丸ｺﾞｼｯｸM-PRO"/>
        </w:rPr>
      </w:pPr>
    </w:p>
    <w:p w14:paraId="66543326" w14:textId="77777777" w:rsidR="008947E7" w:rsidRPr="008947E7" w:rsidRDefault="008947E7" w:rsidP="008947E7">
      <w:pPr>
        <w:rPr>
          <w:rFonts w:ascii="HG丸ｺﾞｼｯｸM-PRO" w:eastAsia="HG丸ｺﾞｼｯｸM-PRO" w:hAnsi="HG丸ｺﾞｼｯｸM-PRO"/>
        </w:rPr>
      </w:pPr>
    </w:p>
    <w:p w14:paraId="408932A4" w14:textId="77777777" w:rsidR="008947E7" w:rsidRPr="008947E7" w:rsidRDefault="008947E7" w:rsidP="008947E7">
      <w:pPr>
        <w:rPr>
          <w:rFonts w:ascii="HG丸ｺﾞｼｯｸM-PRO" w:eastAsia="HG丸ｺﾞｼｯｸM-PRO" w:hAnsi="HG丸ｺﾞｼｯｸM-PRO"/>
        </w:rPr>
      </w:pPr>
    </w:p>
    <w:p w14:paraId="46BFB57D" w14:textId="77777777" w:rsidR="008947E7" w:rsidRPr="008947E7" w:rsidRDefault="008947E7" w:rsidP="008947E7">
      <w:pPr>
        <w:rPr>
          <w:rFonts w:ascii="HG丸ｺﾞｼｯｸM-PRO" w:eastAsia="HG丸ｺﾞｼｯｸM-PRO" w:hAnsi="HG丸ｺﾞｼｯｸM-PRO"/>
        </w:rPr>
      </w:pPr>
    </w:p>
    <w:p w14:paraId="4313669B" w14:textId="77777777" w:rsidR="008947E7" w:rsidRPr="008947E7" w:rsidRDefault="008947E7" w:rsidP="008947E7">
      <w:pPr>
        <w:rPr>
          <w:rFonts w:ascii="HG丸ｺﾞｼｯｸM-PRO" w:eastAsia="HG丸ｺﾞｼｯｸM-PRO" w:hAnsi="HG丸ｺﾞｼｯｸM-PRO"/>
        </w:rPr>
      </w:pPr>
    </w:p>
    <w:p w14:paraId="6A72292C" w14:textId="77777777" w:rsidR="008947E7" w:rsidRPr="008947E7" w:rsidRDefault="008947E7" w:rsidP="008947E7">
      <w:pPr>
        <w:rPr>
          <w:rFonts w:ascii="HG丸ｺﾞｼｯｸM-PRO" w:eastAsia="HG丸ｺﾞｼｯｸM-PRO" w:hAnsi="HG丸ｺﾞｼｯｸM-PRO"/>
        </w:rPr>
      </w:pPr>
    </w:p>
    <w:p w14:paraId="479EC62D" w14:textId="77777777" w:rsidR="008947E7" w:rsidRDefault="008947E7" w:rsidP="008947E7">
      <w:pPr>
        <w:jc w:val="right"/>
        <w:rPr>
          <w:rFonts w:ascii="HG丸ｺﾞｼｯｸM-PRO" w:eastAsia="HG丸ｺﾞｼｯｸM-PRO" w:hAnsi="HG丸ｺﾞｼｯｸM-PRO"/>
        </w:rPr>
      </w:pPr>
    </w:p>
    <w:p w14:paraId="5B280B47" w14:textId="46325B35" w:rsidR="00040DDB" w:rsidRPr="00040DDB" w:rsidRDefault="00040DDB" w:rsidP="008947E7">
      <w:pPr>
        <w:rPr>
          <w:rFonts w:ascii="HG丸ｺﾞｼｯｸM-PRO" w:eastAsia="HG丸ｺﾞｼｯｸM-PRO" w:hAnsi="HG丸ｺﾞｼｯｸM-PRO"/>
        </w:rPr>
      </w:pPr>
    </w:p>
    <w:sectPr w:rsidR="00040DDB" w:rsidRPr="00040DDB">
      <w:pgSz w:w="11906" w:h="16838"/>
      <w:pgMar w:top="1304" w:right="1304" w:bottom="1304" w:left="130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26B50" w14:textId="77777777" w:rsidR="006614AA" w:rsidRDefault="00796D22">
      <w:r>
        <w:separator/>
      </w:r>
    </w:p>
  </w:endnote>
  <w:endnote w:type="continuationSeparator" w:id="0">
    <w:p w14:paraId="7348C7DE" w14:textId="77777777" w:rsidR="006614AA" w:rsidRDefault="0079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AAF58" w14:textId="77777777" w:rsidR="006614AA" w:rsidRDefault="00796D22">
      <w:r>
        <w:separator/>
      </w:r>
    </w:p>
  </w:footnote>
  <w:footnote w:type="continuationSeparator" w:id="0">
    <w:p w14:paraId="15D49265" w14:textId="77777777" w:rsidR="006614AA" w:rsidRDefault="00796D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00"/>
    <w:rsid w:val="0002544F"/>
    <w:rsid w:val="00040DDB"/>
    <w:rsid w:val="00167E1F"/>
    <w:rsid w:val="001A0927"/>
    <w:rsid w:val="002C046D"/>
    <w:rsid w:val="00391CB9"/>
    <w:rsid w:val="006614AA"/>
    <w:rsid w:val="006B1F18"/>
    <w:rsid w:val="00796D22"/>
    <w:rsid w:val="00872978"/>
    <w:rsid w:val="008947E7"/>
    <w:rsid w:val="00A34600"/>
    <w:rsid w:val="00A908B9"/>
    <w:rsid w:val="00B21044"/>
    <w:rsid w:val="00B640FD"/>
    <w:rsid w:val="00BB580E"/>
    <w:rsid w:val="00C07001"/>
    <w:rsid w:val="00DB3F91"/>
    <w:rsid w:val="00F90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B11328"/>
  <w15:chartTrackingRefBased/>
  <w15:docId w15:val="{532167F6-9775-4F01-84BE-86082013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35250">
      <w:bodyDiv w:val="1"/>
      <w:marLeft w:val="0"/>
      <w:marRight w:val="0"/>
      <w:marTop w:val="0"/>
      <w:marBottom w:val="0"/>
      <w:divBdr>
        <w:top w:val="none" w:sz="0" w:space="0" w:color="auto"/>
        <w:left w:val="none" w:sz="0" w:space="0" w:color="auto"/>
        <w:bottom w:val="none" w:sz="0" w:space="0" w:color="auto"/>
        <w:right w:val="none" w:sz="0" w:space="0" w:color="auto"/>
      </w:divBdr>
    </w:div>
    <w:div w:id="354354436">
      <w:bodyDiv w:val="1"/>
      <w:marLeft w:val="0"/>
      <w:marRight w:val="0"/>
      <w:marTop w:val="0"/>
      <w:marBottom w:val="0"/>
      <w:divBdr>
        <w:top w:val="none" w:sz="0" w:space="0" w:color="auto"/>
        <w:left w:val="none" w:sz="0" w:space="0" w:color="auto"/>
        <w:bottom w:val="none" w:sz="0" w:space="0" w:color="auto"/>
        <w:right w:val="none" w:sz="0" w:space="0" w:color="auto"/>
      </w:divBdr>
    </w:div>
    <w:div w:id="1016612655">
      <w:bodyDiv w:val="1"/>
      <w:marLeft w:val="0"/>
      <w:marRight w:val="0"/>
      <w:marTop w:val="0"/>
      <w:marBottom w:val="0"/>
      <w:divBdr>
        <w:top w:val="none" w:sz="0" w:space="0" w:color="auto"/>
        <w:left w:val="none" w:sz="0" w:space="0" w:color="auto"/>
        <w:bottom w:val="none" w:sz="0" w:space="0" w:color="auto"/>
        <w:right w:val="none" w:sz="0" w:space="0" w:color="auto"/>
      </w:divBdr>
    </w:div>
    <w:div w:id="1371346464">
      <w:bodyDiv w:val="1"/>
      <w:marLeft w:val="0"/>
      <w:marRight w:val="0"/>
      <w:marTop w:val="0"/>
      <w:marBottom w:val="0"/>
      <w:divBdr>
        <w:top w:val="none" w:sz="0" w:space="0" w:color="auto"/>
        <w:left w:val="none" w:sz="0" w:space="0" w:color="auto"/>
        <w:bottom w:val="none" w:sz="0" w:space="0" w:color="auto"/>
        <w:right w:val="none" w:sz="0" w:space="0" w:color="auto"/>
      </w:divBdr>
    </w:div>
    <w:div w:id="1444378263">
      <w:bodyDiv w:val="1"/>
      <w:marLeft w:val="0"/>
      <w:marRight w:val="0"/>
      <w:marTop w:val="0"/>
      <w:marBottom w:val="0"/>
      <w:divBdr>
        <w:top w:val="none" w:sz="0" w:space="0" w:color="auto"/>
        <w:left w:val="none" w:sz="0" w:space="0" w:color="auto"/>
        <w:bottom w:val="none" w:sz="0" w:space="0" w:color="auto"/>
        <w:right w:val="none" w:sz="0" w:space="0" w:color="auto"/>
      </w:divBdr>
    </w:div>
    <w:div w:id="1683625472">
      <w:bodyDiv w:val="1"/>
      <w:marLeft w:val="0"/>
      <w:marRight w:val="0"/>
      <w:marTop w:val="0"/>
      <w:marBottom w:val="0"/>
      <w:divBdr>
        <w:top w:val="none" w:sz="0" w:space="0" w:color="auto"/>
        <w:left w:val="none" w:sz="0" w:space="0" w:color="auto"/>
        <w:bottom w:val="none" w:sz="0" w:space="0" w:color="auto"/>
        <w:right w:val="none" w:sz="0" w:space="0" w:color="auto"/>
      </w:divBdr>
    </w:div>
    <w:div w:id="1990938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F154B-2DEC-4BD8-A29B-85B898EC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岡田典子</dc:creator>
  <cp:lastModifiedBy>朝野　幸</cp:lastModifiedBy>
  <cp:revision>24</cp:revision>
  <cp:lastPrinted>2025-03-17T06:45:00Z</cp:lastPrinted>
  <dcterms:created xsi:type="dcterms:W3CDTF">2014-09-02T05:54:00Z</dcterms:created>
  <dcterms:modified xsi:type="dcterms:W3CDTF">2026-03-30T11:08:00Z</dcterms:modified>
</cp:coreProperties>
</file>